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F04A" w14:textId="224EE009" w:rsidR="00C71E13" w:rsidRDefault="00000000">
      <w:pPr>
        <w:pStyle w:val="a7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关于杭州</w:t>
      </w:r>
      <w:proofErr w:type="gramStart"/>
      <w:r w:rsidR="00925B03">
        <w:rPr>
          <w:rFonts w:ascii="宋体" w:eastAsia="宋体" w:hAnsi="宋体" w:hint="eastAsia"/>
        </w:rPr>
        <w:t>数空科技</w:t>
      </w:r>
      <w:proofErr w:type="gramEnd"/>
      <w:r>
        <w:rPr>
          <w:rFonts w:ascii="宋体" w:eastAsia="宋体" w:hAnsi="宋体" w:hint="eastAsia"/>
        </w:rPr>
        <w:t>有限公司职工债权情况的公示</w:t>
      </w:r>
    </w:p>
    <w:p w14:paraId="0A1228D1" w14:textId="4D939679" w:rsidR="00C71E13" w:rsidRDefault="00000000">
      <w:pPr>
        <w:spacing w:line="400" w:lineRule="exact"/>
        <w:jc w:val="right"/>
        <w:rPr>
          <w:rFonts w:ascii="幼圆" w:eastAsia="幼圆" w:hAnsi="等线" w:cs="Times New Roman"/>
        </w:rPr>
      </w:pPr>
      <w:r>
        <w:rPr>
          <w:rFonts w:ascii="幼圆" w:eastAsia="幼圆" w:hAnsi="等线" w:cs="Times New Roman" w:hint="eastAsia"/>
        </w:rPr>
        <w:t>（2023）</w:t>
      </w:r>
      <w:proofErr w:type="gramStart"/>
      <w:r w:rsidR="00925B03">
        <w:rPr>
          <w:rFonts w:ascii="幼圆" w:eastAsia="幼圆" w:hAnsi="等线" w:cs="Times New Roman" w:hint="eastAsia"/>
        </w:rPr>
        <w:t>数空</w:t>
      </w:r>
      <w:r>
        <w:rPr>
          <w:rFonts w:ascii="幼圆" w:eastAsia="幼圆" w:hAnsi="等线" w:cs="Times New Roman" w:hint="eastAsia"/>
        </w:rPr>
        <w:t>破管</w:t>
      </w:r>
      <w:proofErr w:type="gramEnd"/>
      <w:r>
        <w:rPr>
          <w:rFonts w:ascii="幼圆" w:eastAsia="幼圆" w:hAnsi="等线" w:cs="Times New Roman" w:hint="eastAsia"/>
        </w:rPr>
        <w:t>字第</w:t>
      </w:r>
      <w:r w:rsidR="00C9323C" w:rsidRPr="00C9323C">
        <w:rPr>
          <w:rFonts w:ascii="幼圆" w:eastAsia="幼圆" w:hAnsi="等线" w:cs="Times New Roman" w:hint="eastAsia"/>
        </w:rPr>
        <w:t>28</w:t>
      </w:r>
      <w:r>
        <w:rPr>
          <w:rFonts w:ascii="幼圆" w:eastAsia="幼圆" w:hAnsi="等线" w:cs="Times New Roman" w:hint="eastAsia"/>
        </w:rPr>
        <w:t xml:space="preserve">号 </w:t>
      </w:r>
    </w:p>
    <w:p w14:paraId="75B49CE9" w14:textId="0F251395" w:rsidR="00C71E13" w:rsidRDefault="00000000" w:rsidP="00601E1B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2023年</w:t>
      </w:r>
      <w:r w:rsidR="00925B03"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925B03">
        <w:rPr>
          <w:rFonts w:ascii="宋体" w:eastAsia="宋体" w:hAnsi="宋体" w:cs="宋体" w:hint="eastAsia"/>
          <w:sz w:val="28"/>
          <w:szCs w:val="28"/>
        </w:rPr>
        <w:t>28</w:t>
      </w:r>
      <w:r>
        <w:rPr>
          <w:rFonts w:ascii="宋体" w:eastAsia="宋体" w:hAnsi="宋体" w:cs="宋体" w:hint="eastAsia"/>
          <w:sz w:val="28"/>
          <w:szCs w:val="28"/>
        </w:rPr>
        <w:t>日，杭州市西湖区人民法院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作出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（2023）浙0106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破申</w:t>
      </w:r>
      <w:r w:rsidR="00925B03">
        <w:rPr>
          <w:rFonts w:ascii="宋体" w:eastAsia="宋体" w:hAnsi="宋体" w:cs="宋体" w:hint="eastAsia"/>
          <w:sz w:val="28"/>
          <w:szCs w:val="28"/>
        </w:rPr>
        <w:t>45</w:t>
      </w:r>
      <w:r>
        <w:rPr>
          <w:rFonts w:ascii="宋体" w:eastAsia="宋体" w:hAnsi="宋体" w:cs="宋体" w:hint="eastAsia"/>
          <w:sz w:val="28"/>
          <w:szCs w:val="28"/>
        </w:rPr>
        <w:t>号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民事裁定书，裁定受理杭州</w:t>
      </w:r>
      <w:proofErr w:type="gramStart"/>
      <w:r w:rsidR="00925B03">
        <w:rPr>
          <w:rFonts w:ascii="宋体" w:eastAsia="宋体" w:hAnsi="宋体" w:cs="宋体" w:hint="eastAsia"/>
          <w:sz w:val="28"/>
          <w:szCs w:val="28"/>
        </w:rPr>
        <w:t>数空科技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有限公司破产清算一案，并于2023年</w:t>
      </w:r>
      <w:r w:rsidR="00925B03">
        <w:rPr>
          <w:rFonts w:ascii="宋体" w:eastAsia="宋体" w:hAnsi="宋体" w:cs="宋体" w:hint="eastAsia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925B03"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日指定浙江国圣律师事务所担任其管理人。</w:t>
      </w:r>
    </w:p>
    <w:p w14:paraId="2CF47F52" w14:textId="170D44F1" w:rsidR="00C71E13" w:rsidRDefault="00000000" w:rsidP="00601E1B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经管理人调查，债务人尚欠职工工资、医疗、伤残补助、抚恤费用，应当划入职工个人账户的基本养老保险、基本医疗保险费用、住房公积金（以上统称职工债权），总金额合计人民币</w:t>
      </w:r>
      <w:r w:rsidR="0044212A" w:rsidRPr="0044212A">
        <w:rPr>
          <w:rFonts w:ascii="宋体" w:eastAsia="宋体" w:hAnsi="宋体" w:cs="宋体"/>
          <w:sz w:val="28"/>
          <w:szCs w:val="28"/>
        </w:rPr>
        <w:t>2077709.81</w:t>
      </w:r>
      <w:r>
        <w:rPr>
          <w:rFonts w:ascii="宋体" w:eastAsia="宋体" w:hAnsi="宋体" w:cs="宋体" w:hint="eastAsia"/>
          <w:sz w:val="28"/>
          <w:szCs w:val="28"/>
        </w:rPr>
        <w:t>元（详见职工债权清单）。现根据《中华人民共和国企业破产法》第四十八条的规定，予以公示。公示日期自2023年</w:t>
      </w:r>
      <w:r w:rsidR="0044212A"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44212A"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日至2023年</w:t>
      </w:r>
      <w:r w:rsidR="0044212A"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44212A">
        <w:rPr>
          <w:rFonts w:ascii="宋体" w:eastAsia="宋体" w:hAnsi="宋体" w:cs="宋体" w:hint="eastAsia"/>
          <w:sz w:val="28"/>
          <w:szCs w:val="28"/>
        </w:rPr>
        <w:t>18</w:t>
      </w:r>
      <w:r>
        <w:rPr>
          <w:rFonts w:ascii="宋体" w:eastAsia="宋体" w:hAnsi="宋体" w:cs="宋体" w:hint="eastAsia"/>
          <w:sz w:val="28"/>
          <w:szCs w:val="28"/>
        </w:rPr>
        <w:t>日止。</w:t>
      </w:r>
    </w:p>
    <w:p w14:paraId="3AC53D30" w14:textId="4C511526" w:rsidR="00C71E13" w:rsidRDefault="00000000" w:rsidP="00601E1B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根据《中华人民共和国企业破产法》的规定，职工对公示清单记载有异议的，请于2023年</w:t>
      </w:r>
      <w:r w:rsidR="0044212A"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44212A">
        <w:rPr>
          <w:rFonts w:ascii="宋体" w:eastAsia="宋体" w:hAnsi="宋体" w:cs="宋体" w:hint="eastAsia"/>
          <w:sz w:val="28"/>
          <w:szCs w:val="28"/>
        </w:rPr>
        <w:t>18</w:t>
      </w:r>
      <w:r>
        <w:rPr>
          <w:rFonts w:ascii="宋体" w:eastAsia="宋体" w:hAnsi="宋体" w:cs="宋体" w:hint="eastAsia"/>
          <w:sz w:val="28"/>
          <w:szCs w:val="28"/>
        </w:rPr>
        <w:t>日前向管理人提出，同时提交相关凭证；异议请求未被管理人采纳的，职工有权在收到管理人通知后15日内依法向人民法院提起诉讼，未按期提出异议则视为对公示金额的确认。</w:t>
      </w:r>
    </w:p>
    <w:p w14:paraId="3BC93075" w14:textId="178AA8FA" w:rsidR="00C71E13" w:rsidRDefault="00000000" w:rsidP="00601E1B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职工对公示清单记载如无异议，请于2023年</w:t>
      </w:r>
      <w:r w:rsidR="00681849"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681849">
        <w:rPr>
          <w:rFonts w:ascii="宋体" w:eastAsia="宋体" w:hAnsi="宋体" w:cs="宋体" w:hint="eastAsia"/>
          <w:sz w:val="28"/>
          <w:szCs w:val="28"/>
        </w:rPr>
        <w:t>18</w:t>
      </w:r>
      <w:r>
        <w:rPr>
          <w:rFonts w:ascii="宋体" w:eastAsia="宋体" w:hAnsi="宋体" w:cs="宋体" w:hint="eastAsia"/>
          <w:sz w:val="28"/>
          <w:szCs w:val="28"/>
        </w:rPr>
        <w:t>日前</w:t>
      </w:r>
      <w:r w:rsidR="00681849">
        <w:rPr>
          <w:rFonts w:ascii="宋体" w:eastAsia="宋体" w:hAnsi="宋体" w:cs="宋体" w:hint="eastAsia"/>
          <w:sz w:val="28"/>
          <w:szCs w:val="28"/>
        </w:rPr>
        <w:t>将</w:t>
      </w:r>
      <w:r>
        <w:rPr>
          <w:rFonts w:ascii="宋体" w:eastAsia="宋体" w:hAnsi="宋体" w:cs="宋体" w:hint="eastAsia"/>
          <w:sz w:val="28"/>
          <w:szCs w:val="28"/>
        </w:rPr>
        <w:t>本人银行账户信息</w:t>
      </w:r>
      <w:r w:rsidR="00681849">
        <w:rPr>
          <w:rFonts w:ascii="宋体" w:eastAsia="宋体" w:hAnsi="宋体" w:cs="宋体" w:hint="eastAsia"/>
          <w:sz w:val="28"/>
          <w:szCs w:val="28"/>
        </w:rPr>
        <w:t>、身份证复印件提交给管理人</w:t>
      </w:r>
      <w:r>
        <w:rPr>
          <w:rFonts w:ascii="宋体" w:eastAsia="宋体" w:hAnsi="宋体" w:cs="宋体" w:hint="eastAsia"/>
          <w:sz w:val="28"/>
          <w:szCs w:val="28"/>
        </w:rPr>
        <w:t>。管理人办公室地址：杭州市拱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墅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区莫干山路110号华龙商务大厦20楼。联系人：袁律师  15700060771。</w:t>
      </w:r>
    </w:p>
    <w:p w14:paraId="3054C010" w14:textId="77777777" w:rsidR="00C71E13" w:rsidRDefault="00000000" w:rsidP="00601E1B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特此公示。</w:t>
      </w:r>
    </w:p>
    <w:p w14:paraId="3E58EB32" w14:textId="77777777" w:rsidR="00C71E13" w:rsidRDefault="00000000" w:rsidP="00601E1B">
      <w:pPr>
        <w:rPr>
          <w:rFonts w:ascii="宋体" w:eastAsia="宋体" w:hAnsi="宋体" w:cs="Times New Roman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（管理人印鉴）:                   </w:t>
      </w:r>
    </w:p>
    <w:p w14:paraId="7443BEA5" w14:textId="29B2F991" w:rsidR="00C71E13" w:rsidRDefault="00000000" w:rsidP="00601E1B">
      <w:pPr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                                </w:t>
      </w:r>
      <w:r>
        <w:rPr>
          <w:rFonts w:ascii="宋体" w:eastAsia="宋体" w:hAnsi="宋体" w:cs="宋体" w:hint="eastAsia"/>
          <w:sz w:val="28"/>
          <w:szCs w:val="28"/>
        </w:rPr>
        <w:t>二〇二三年</w:t>
      </w:r>
      <w:r w:rsidR="009022AE">
        <w:rPr>
          <w:rFonts w:ascii="宋体" w:eastAsia="宋体" w:hAnsi="宋体" w:cs="宋体" w:hint="eastAsia"/>
          <w:sz w:val="28"/>
          <w:szCs w:val="28"/>
        </w:rPr>
        <w:t>十二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9022AE">
        <w:rPr>
          <w:rFonts w:ascii="宋体" w:eastAsia="宋体" w:hAnsi="宋体" w:cs="宋体" w:hint="eastAsia"/>
          <w:sz w:val="28"/>
          <w:szCs w:val="28"/>
        </w:rPr>
        <w:t>四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14:paraId="2375BCA0" w14:textId="77777777" w:rsidR="00321A63" w:rsidRDefault="00321A63" w:rsidP="00601E1B">
      <w:pPr>
        <w:jc w:val="right"/>
        <w:rPr>
          <w:rFonts w:ascii="宋体" w:eastAsia="宋体" w:hAnsi="宋体" w:cs="Times New Roman" w:hint="eastAsia"/>
          <w:b/>
          <w:bCs/>
          <w:sz w:val="44"/>
          <w:szCs w:val="44"/>
          <w:highlight w:val="yellow"/>
        </w:rPr>
      </w:pPr>
    </w:p>
    <w:p w14:paraId="65F5A5D8" w14:textId="77777777" w:rsidR="00C71E13" w:rsidRDefault="00000000" w:rsidP="00601E1B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附件：职工债权清单</w:t>
      </w:r>
    </w:p>
    <w:p w14:paraId="1BE82A82" w14:textId="77777777" w:rsidR="00C71E13" w:rsidRDefault="00000000" w:rsidP="00601E1B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（详情也可登录www.zjgslaw.com网站查询）</w:t>
      </w:r>
    </w:p>
    <w:p w14:paraId="34B38B4E" w14:textId="77777777" w:rsidR="00C71E13" w:rsidRDefault="00000000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>
        <w:rPr>
          <w:rFonts w:ascii="宋体" w:eastAsia="宋体" w:hAnsi="宋体" w:cs="Times New Roman" w:hint="eastAsia"/>
          <w:b/>
          <w:bCs/>
          <w:sz w:val="44"/>
          <w:szCs w:val="44"/>
        </w:rPr>
        <w:lastRenderedPageBreak/>
        <w:t>职工债权清单</w:t>
      </w:r>
    </w:p>
    <w:p w14:paraId="66F3ED26" w14:textId="77777777" w:rsidR="00C71E13" w:rsidRDefault="00000000">
      <w:pPr>
        <w:jc w:val="right"/>
        <w:rPr>
          <w:rFonts w:ascii="等线" w:eastAsia="等线" w:hAnsi="等线" w:cs="Times New Roman"/>
        </w:rPr>
      </w:pPr>
      <w:r>
        <w:rPr>
          <w:rFonts w:ascii="等线" w:eastAsia="等线" w:hAnsi="等线" w:cs="Times New Roman" w:hint="eastAsia"/>
        </w:rPr>
        <w:t>单位：元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990"/>
        <w:gridCol w:w="2830"/>
        <w:gridCol w:w="3260"/>
      </w:tblGrid>
      <w:tr w:rsidR="00601E1B" w14:paraId="43FBD043" w14:textId="77777777" w:rsidTr="00135DCF">
        <w:trPr>
          <w:trHeight w:val="62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DC563" w14:textId="77777777" w:rsidR="00601E1B" w:rsidRPr="00F41CB5" w:rsidRDefault="00601E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41C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A4718" w14:textId="77777777" w:rsidR="00601E1B" w:rsidRPr="00F41CB5" w:rsidRDefault="00601E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41C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8066" w14:textId="657991B4" w:rsidR="00601E1B" w:rsidRPr="00F41CB5" w:rsidRDefault="00601E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41CB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职工债权金额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97A8" w14:textId="77777777" w:rsidR="00601E1B" w:rsidRPr="00F41CB5" w:rsidRDefault="00601E1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F41C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3B1821" w14:paraId="676CA8B7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17814" w14:textId="77777777" w:rsidR="003B1821" w:rsidRDefault="003B1821" w:rsidP="009235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853A8" w14:textId="0A67E1C4" w:rsidR="003B1821" w:rsidRDefault="003B1821" w:rsidP="009235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蔡浩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6970" w14:textId="65B2B872" w:rsidR="003B1821" w:rsidRDefault="003B1821" w:rsidP="009235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50750.00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E2CE" w14:textId="1079361E" w:rsidR="003B1821" w:rsidRDefault="003B1821" w:rsidP="009235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税后</w:t>
            </w:r>
          </w:p>
        </w:tc>
      </w:tr>
      <w:tr w:rsidR="003B1821" w14:paraId="441693A9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50F1" w14:textId="77777777" w:rsidR="003B1821" w:rsidRDefault="003B1821" w:rsidP="009235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B0CEF" w14:textId="75B681A3" w:rsidR="003B1821" w:rsidRDefault="003B1821" w:rsidP="009235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陈</w:t>
            </w:r>
            <w:proofErr w:type="gramStart"/>
            <w:r>
              <w:rPr>
                <w:rFonts w:ascii="华文中宋" w:eastAsia="华文中宋" w:hAnsi="华文中宋" w:hint="eastAsia"/>
                <w:color w:val="000000"/>
              </w:rPr>
              <w:t>浩</w:t>
            </w:r>
            <w:proofErr w:type="gramEnd"/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AF8F" w14:textId="7E8021E5" w:rsidR="003B1821" w:rsidRDefault="003B1821" w:rsidP="009235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110255.00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D4A5" w14:textId="46A437A9" w:rsidR="003B1821" w:rsidRDefault="00940487" w:rsidP="00B127AA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A6C2A">
              <w:rPr>
                <w:rFonts w:ascii="华文中宋" w:eastAsia="华文中宋" w:hAnsi="华文中宋" w:hint="eastAsia"/>
                <w:color w:val="000000"/>
              </w:rPr>
              <w:t>税前；管理人代扣代缴个税等</w:t>
            </w:r>
            <w:r>
              <w:rPr>
                <w:rFonts w:ascii="华文中宋" w:eastAsia="华文中宋" w:hAnsi="华文中宋" w:hint="eastAsia"/>
                <w:color w:val="000000"/>
              </w:rPr>
              <w:t>费用</w:t>
            </w:r>
          </w:p>
        </w:tc>
      </w:tr>
      <w:tr w:rsidR="003B1821" w14:paraId="378F823F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B8C71" w14:textId="77777777" w:rsidR="003B1821" w:rsidRDefault="003B1821" w:rsidP="009235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7A0EB" w14:textId="6B9D1CF2" w:rsidR="003B1821" w:rsidRDefault="003B1821" w:rsidP="009235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</w:rPr>
              <w:t>胡丽针</w:t>
            </w:r>
            <w:proofErr w:type="gramEnd"/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D92D" w14:textId="0C29805B" w:rsidR="003B1821" w:rsidRDefault="003B1821" w:rsidP="009235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16398.53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7C2C" w14:textId="32151877" w:rsidR="003B1821" w:rsidRDefault="003B1821" w:rsidP="00B127AA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税后</w:t>
            </w:r>
          </w:p>
        </w:tc>
      </w:tr>
      <w:tr w:rsidR="00940487" w14:paraId="31A6772E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471B2" w14:textId="77777777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A8617" w14:textId="2C3E3ED6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黄天然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D0D2" w14:textId="0B588548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15442.50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0AF8" w14:textId="341E511A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12F72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106174E4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6E432" w14:textId="77777777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D2CC2" w14:textId="160FA8EB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</w:rPr>
              <w:t>李坤原</w:t>
            </w:r>
            <w:proofErr w:type="gramEnd"/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01B9" w14:textId="6FB2EE94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69200.00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EC14" w14:textId="26D75893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12F72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1B2048B0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DF618" w14:textId="77777777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6B116" w14:textId="53B528B5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刘格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713B" w14:textId="0BB836DA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65095.00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C577" w14:textId="016A4366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3033A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2A688AE9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15557" w14:textId="77777777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3B66F" w14:textId="38B0E6E4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刘志斌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8BE9" w14:textId="33D9C6E0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77340.00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3BD7" w14:textId="2709CC0F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3033A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45D97BE8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5E464" w14:textId="77777777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77858" w14:textId="29CDDB17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马鹏程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E69B" w14:textId="11A5F6B4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73000.00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12BC" w14:textId="3F195D49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3033A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3A3B6C0A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3434E" w14:textId="77777777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9E0E0" w14:textId="44C7ACD3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戚婧婷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88AB" w14:textId="41EA8ED4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75700.00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E1F6" w14:textId="220EC4F1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3033A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1B807023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C9506" w14:textId="77777777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DD568" w14:textId="5537DC28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宋磊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F946" w14:textId="7535E57D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60880.51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A096" w14:textId="1D2117F0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3033A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1B77DF81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AB9CB" w14:textId="77777777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67ABD" w14:textId="09258CD9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苏坤镕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70EF" w14:textId="58870C81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10855.72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6C0B" w14:textId="2EC6313C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3033A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4AF3E783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614EE" w14:textId="77777777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DC9BA" w14:textId="0D30FAEA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</w:rPr>
              <w:t>孙梦晴</w:t>
            </w:r>
            <w:proofErr w:type="gramEnd"/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40F4" w14:textId="6842F988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30024.00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CC92" w14:textId="78204666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13906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08B9EEF0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0FC92" w14:textId="6239338E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5018" w14:textId="2B16A925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王剑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8782" w14:textId="6C6BCDB1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36287.63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3116" w14:textId="05A87732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13906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013BC021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6990F" w14:textId="7262DC71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AC729" w14:textId="1F63B005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</w:rPr>
              <w:t>谢书豪</w:t>
            </w:r>
            <w:proofErr w:type="gramEnd"/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73B2" w14:textId="7EBEDFBB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84500.00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3A9E" w14:textId="083E1FA5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13906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31644D95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6A4D3" w14:textId="552ACD91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DE469" w14:textId="4E647B28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伊文录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34A2" w14:textId="7B9A0071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40361.54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164D" w14:textId="7DE2DB26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13906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659CA7DB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371D5" w14:textId="032677EE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2D298" w14:textId="7FD58CB9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钟一鸣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DF5E" w14:textId="5E0FE476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37598.25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044C" w14:textId="703E8DD1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13906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03FDE2FD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D024D" w14:textId="53E0C6DE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E0D06" w14:textId="3E849FFA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张红梅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A334" w14:textId="22BC74FC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61000.00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DDD4" w14:textId="0EE10D03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13906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3408A20B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9D9FC" w14:textId="5AF82957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C49EE" w14:textId="00F9FC96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周</w:t>
            </w:r>
            <w:proofErr w:type="gramStart"/>
            <w:r>
              <w:rPr>
                <w:rFonts w:ascii="华文中宋" w:eastAsia="华文中宋" w:hAnsi="华文中宋" w:hint="eastAsia"/>
                <w:color w:val="000000"/>
              </w:rPr>
              <w:t>浩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</w:rPr>
              <w:t>敏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D77A" w14:textId="32E0B386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47000.22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16A6" w14:textId="6A80735B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13906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3E67926B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DFB97" w14:textId="067F81A4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9A619" w14:textId="115BB3E7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左锋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E98A" w14:textId="7153FC8F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87518.96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58E1" w14:textId="24CC2B26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13906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3BD3ECB4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869D6" w14:textId="2807F3CD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0F54F" w14:textId="7A5DB47B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洪学文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A4E0" w14:textId="67751C08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32862.07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02A9" w14:textId="63915024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 w:rsidRPr="00C13906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68813EC8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D696C" w14:textId="075550BE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21E1E" w14:textId="77E1D222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刘崇鑫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1C1F" w14:textId="12C15BD1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46034.48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A614" w14:textId="4F0652AF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 w:rsidRPr="00C13906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B127AA" w14:paraId="28232BAE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A2BB8" w14:textId="05CAF39B" w:rsidR="00B127AA" w:rsidRDefault="00B127AA" w:rsidP="00B12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C2862" w14:textId="2D476182" w:rsidR="00B127AA" w:rsidRDefault="00B127AA" w:rsidP="00B127AA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刘玺狄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F8B7" w14:textId="1EEC0C89" w:rsidR="00B127AA" w:rsidRDefault="00B127AA" w:rsidP="00B127AA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0.00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5866" w14:textId="01BE1C27" w:rsidR="00B127AA" w:rsidRDefault="00F41CB5" w:rsidP="00B127AA">
            <w:pPr>
              <w:widowControl/>
              <w:spacing w:line="480" w:lineRule="auto"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/</w:t>
            </w:r>
          </w:p>
        </w:tc>
      </w:tr>
      <w:tr w:rsidR="00B127AA" w14:paraId="457CC0E3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A6ACE" w14:textId="78B8F09F" w:rsidR="00B127AA" w:rsidRDefault="00B127AA" w:rsidP="00B12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03D99" w14:textId="26747525" w:rsidR="00B127AA" w:rsidRDefault="00B127AA" w:rsidP="00B127AA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</w:rPr>
              <w:t>苏欣</w:t>
            </w:r>
            <w:proofErr w:type="gramEnd"/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EB7A" w14:textId="60A9B2AB" w:rsidR="00B127AA" w:rsidRDefault="00B127AA" w:rsidP="00B127AA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0.00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7971" w14:textId="58604EDB" w:rsidR="00B127AA" w:rsidRDefault="00F41CB5" w:rsidP="00B127AA">
            <w:pPr>
              <w:widowControl/>
              <w:spacing w:line="480" w:lineRule="auto"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/</w:t>
            </w:r>
          </w:p>
        </w:tc>
      </w:tr>
      <w:tr w:rsidR="00940487" w14:paraId="7D284FCA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6AB44" w14:textId="52629FCD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51097" w14:textId="5CBED9C4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孙文龙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563B" w14:textId="69382E39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70310.34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0C6B" w14:textId="77AC7C61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 w:rsidRPr="00215BAD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79F40B6E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15F68" w14:textId="151C6530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5F0AD" w14:textId="20B51F6E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周彤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D2CC" w14:textId="2B523453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16750.60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AD8F" w14:textId="58886E99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 w:rsidRPr="00215BAD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4CBD176D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6DE7B" w14:textId="4DD578DF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1E3E3" w14:textId="5F836FAA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蔡伟毅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2EB7" w14:textId="0BAE120C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17344.83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059D" w14:textId="167EB873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 w:rsidRPr="00215BAD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3D45ABB8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A5B2A" w14:textId="19C58C29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82F88" w14:textId="505FA925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方胥奋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1CA4" w14:textId="2FF70B2F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22609.20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AE2D" w14:textId="68929A15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 w:rsidRPr="00215BAD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47B6253F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B1D31" w14:textId="464968DF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BB65E" w14:textId="00E8C8DC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</w:rPr>
              <w:t>费正和</w:t>
            </w:r>
            <w:proofErr w:type="gramEnd"/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1E9F" w14:textId="3374E616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18456.23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97DF" w14:textId="0DF6EA5D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 w:rsidRPr="00215BAD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376AB9E9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8F6A242" w14:textId="2DED8ED8" w:rsidR="00940487" w:rsidRPr="00E77849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E77849">
              <w:rPr>
                <w:rFonts w:ascii="宋体" w:eastAsia="宋体" w:hAnsi="宋体"/>
                <w:szCs w:val="21"/>
              </w:rPr>
              <w:t>29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8BB8BAE" w14:textId="0D8DC312" w:rsidR="00940487" w:rsidRPr="00E77849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E77849">
              <w:rPr>
                <w:rFonts w:ascii="宋体" w:eastAsia="宋体" w:hAnsi="宋体"/>
                <w:szCs w:val="21"/>
              </w:rPr>
              <w:t>胡泽天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538C" w14:textId="128151C6" w:rsidR="00940487" w:rsidRPr="00E77849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E77849">
              <w:rPr>
                <w:rFonts w:ascii="宋体" w:eastAsia="宋体" w:hAnsi="宋体"/>
                <w:szCs w:val="21"/>
              </w:rPr>
              <w:t>9264.37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0AAF" w14:textId="3E4B3BE2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 w:rsidRPr="00215BAD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B127AA" w14:paraId="4381B2A8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069BD" w14:textId="5B07950D" w:rsidR="00B127AA" w:rsidRDefault="00B127AA" w:rsidP="00B127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54583" w14:textId="78578235" w:rsidR="00B127AA" w:rsidRDefault="00B127AA" w:rsidP="00B127AA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黄东洋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81DE" w14:textId="14DD05EF" w:rsidR="00B127AA" w:rsidRDefault="00B127AA" w:rsidP="00B127AA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29155.17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DBDE" w14:textId="0B15E902" w:rsidR="00B127AA" w:rsidRDefault="00B127AA" w:rsidP="00B127AA">
            <w:pPr>
              <w:widowControl/>
              <w:spacing w:line="480" w:lineRule="auto"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 w:rsidRPr="00BA6C2A">
              <w:rPr>
                <w:rFonts w:ascii="华文中宋" w:eastAsia="华文中宋" w:hAnsi="华文中宋" w:hint="eastAsia"/>
                <w:color w:val="000000"/>
              </w:rPr>
              <w:t>税前；管理人代扣代缴个税等</w:t>
            </w:r>
            <w:r w:rsidR="00135DCF">
              <w:rPr>
                <w:rFonts w:ascii="华文中宋" w:eastAsia="华文中宋" w:hAnsi="华文中宋" w:hint="eastAsia"/>
                <w:color w:val="000000"/>
              </w:rPr>
              <w:t>费用</w:t>
            </w:r>
          </w:p>
        </w:tc>
      </w:tr>
      <w:tr w:rsidR="00940487" w14:paraId="268E2DA7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565F8" w14:textId="5E9460EC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5A99E" w14:textId="502B2397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梁文辉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FA06" w14:textId="7E39645B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17300.00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9A0A" w14:textId="5AE2875E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 w:rsidRPr="003B52D2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1EEA6006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DA558" w14:textId="14A2AC60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CD9B0" w14:textId="220126E8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</w:rPr>
              <w:t>吕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</w:rPr>
              <w:t>垚鹏飞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2209" w14:textId="7ACC02A6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120172.41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78BA" w14:textId="46D703C1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 w:rsidRPr="003B52D2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1FF521F7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E0C64" w14:textId="0FAEA992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E1BC4" w14:textId="213E5DF6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马钰霄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F3F5" w14:textId="7F8E836D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23800.00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0254" w14:textId="44A199F4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 w:rsidRPr="003B52D2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74C9CB3B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89AF3" w14:textId="52F47576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D1A9F" w14:textId="70A76B60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</w:rPr>
              <w:t>潘瓒</w:t>
            </w:r>
            <w:proofErr w:type="gramEnd"/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FE08" w14:textId="1954E6CF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263808.08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628E" w14:textId="27AAFA1E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 w:rsidRPr="003B52D2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419BE82C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40654" w14:textId="6469FA4E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A8FF" w14:textId="61CF26E0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</w:rPr>
              <w:t>史玲政</w:t>
            </w:r>
            <w:proofErr w:type="gramEnd"/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085E" w14:textId="69275090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38432.18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CDCC" w14:textId="68BB2D50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 w:rsidRPr="003B52D2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4E805672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622A9" w14:textId="33776E0E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C83C9" w14:textId="631359E2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徐文伟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A06C" w14:textId="244A9B73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12488.10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0004" w14:textId="25B1CE58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 w:rsidRPr="003B52D2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7459A819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40918" w14:textId="4AFF0661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D9F6E" w14:textId="786C0C43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杨涛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2444" w14:textId="5D3A5D46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56070.00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0E5C" w14:textId="5E51F4C5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 w:rsidRPr="003B52D2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1159C6F7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07086" w14:textId="26C09090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990CE" w14:textId="641F6C62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刘海</w:t>
            </w:r>
            <w:proofErr w:type="gramStart"/>
            <w:r>
              <w:rPr>
                <w:rFonts w:ascii="华文中宋" w:eastAsia="华文中宋" w:hAnsi="华文中宋" w:hint="eastAsia"/>
                <w:color w:val="000000"/>
              </w:rPr>
              <w:t>婷</w:t>
            </w:r>
            <w:proofErr w:type="gramEnd"/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1DA9" w14:textId="23191FBF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17765.19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8262" w14:textId="61002877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 w:rsidRPr="003B52D2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5FD7F386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AB12A" w14:textId="174A93CC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B6848" w14:textId="248DEA28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</w:rPr>
              <w:t>赵鹏伟</w:t>
            </w:r>
            <w:proofErr w:type="gram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6BB2" w14:textId="15E3A9A5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19273.00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67D4" w14:textId="2603CF1B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 w:rsidRPr="003B52D2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940487" w14:paraId="228BF5C9" w14:textId="77777777" w:rsidTr="00135DCF">
        <w:trPr>
          <w:trHeight w:hRule="exact"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8D43A" w14:textId="6A5351FE" w:rsidR="00940487" w:rsidRDefault="00940487" w:rsidP="00940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27A14" w14:textId="735CD25A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周飘</w:t>
            </w:r>
            <w:proofErr w:type="gramStart"/>
            <w:r>
              <w:rPr>
                <w:rFonts w:ascii="华文中宋" w:eastAsia="华文中宋" w:hAnsi="华文中宋" w:hint="eastAsia"/>
                <w:color w:val="000000"/>
              </w:rPr>
              <w:t>苹</w:t>
            </w:r>
            <w:proofErr w:type="gramEnd"/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3646" w14:textId="59EFEED0" w:rsidR="00940487" w:rsidRDefault="00940487" w:rsidP="00940487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 xml:space="preserve">27963.70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C936" w14:textId="067FEA62" w:rsidR="00940487" w:rsidRDefault="00940487" w:rsidP="00940487">
            <w:pPr>
              <w:widowControl/>
              <w:spacing w:line="480" w:lineRule="auto"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 w:rsidRPr="003B52D2">
              <w:rPr>
                <w:rFonts w:ascii="华文中宋" w:eastAsia="华文中宋" w:hAnsi="华文中宋" w:hint="eastAsia"/>
                <w:color w:val="000000"/>
              </w:rPr>
              <w:t>税前；管理人代扣代缴个税等费用</w:t>
            </w:r>
          </w:p>
        </w:tc>
      </w:tr>
      <w:tr w:rsidR="00D50CD9" w14:paraId="4168531A" w14:textId="77777777" w:rsidTr="00135DCF">
        <w:trPr>
          <w:trHeight w:val="62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7639B" w14:textId="3B07A110" w:rsidR="00D50CD9" w:rsidRDefault="00D50CD9" w:rsidP="00D50C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4FF3D" w14:textId="29B15F71" w:rsidR="00D50CD9" w:rsidRDefault="00D50CD9" w:rsidP="00D50CD9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 w:rsidRPr="00D50CD9">
              <w:rPr>
                <w:rFonts w:ascii="华文中宋" w:eastAsia="华文中宋" w:hAnsi="华文中宋" w:hint="eastAsia"/>
                <w:color w:val="000000"/>
              </w:rPr>
              <w:t>杭州住房公积金管理中心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770A" w14:textId="46A9F08D" w:rsidR="00D50CD9" w:rsidRDefault="00D50CD9" w:rsidP="00D50CD9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 w:rsidRPr="00D50CD9">
              <w:rPr>
                <w:rFonts w:ascii="华文中宋" w:eastAsia="华文中宋" w:hAnsi="华文中宋"/>
                <w:color w:val="000000"/>
              </w:rPr>
              <w:t>168642.00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9719" w14:textId="72ED5B55" w:rsidR="00D50CD9" w:rsidRDefault="00C13037" w:rsidP="00D50CD9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/</w:t>
            </w:r>
          </w:p>
        </w:tc>
      </w:tr>
      <w:tr w:rsidR="00E77849" w14:paraId="70A5A36E" w14:textId="77777777" w:rsidTr="00135DCF">
        <w:trPr>
          <w:trHeight w:val="624"/>
          <w:jc w:val="center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F30CB" w14:textId="7E962284" w:rsidR="00E77849" w:rsidRPr="00045A47" w:rsidRDefault="00E77849" w:rsidP="00D50CD9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b/>
                <w:bCs/>
                <w:color w:val="000000"/>
              </w:rPr>
            </w:pPr>
            <w:r w:rsidRPr="00045A47">
              <w:rPr>
                <w:rFonts w:ascii="华文中宋" w:eastAsia="华文中宋" w:hAnsi="华文中宋" w:hint="eastAsia"/>
                <w:b/>
                <w:bCs/>
                <w:color w:val="000000"/>
              </w:rPr>
              <w:t>合计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BF54" w14:textId="2F9CB4AD" w:rsidR="00E77849" w:rsidRPr="00045A47" w:rsidRDefault="00F41CB5" w:rsidP="00D50CD9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b/>
                <w:bCs/>
                <w:color w:val="000000"/>
              </w:rPr>
            </w:pPr>
            <w:r w:rsidRPr="00045A47">
              <w:rPr>
                <w:rFonts w:ascii="华文中宋" w:eastAsia="华文中宋" w:hAnsi="华文中宋"/>
                <w:b/>
                <w:bCs/>
                <w:color w:val="000000"/>
              </w:rPr>
              <w:t>2077709.81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BC59" w14:textId="77777777" w:rsidR="00E77849" w:rsidRDefault="00E77849" w:rsidP="00D50CD9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color w:val="000000"/>
              </w:rPr>
            </w:pPr>
          </w:p>
        </w:tc>
      </w:tr>
    </w:tbl>
    <w:p w14:paraId="49832489" w14:textId="77777777" w:rsidR="00C71E13" w:rsidRDefault="00C71E13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  <w:sectPr w:rsidR="00C71E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1D7682" w14:textId="77777777" w:rsidR="00C71E13" w:rsidRDefault="00000000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</w:tblGrid>
      <w:tr w:rsidR="00C71E13" w14:paraId="7ABD2F7B" w14:textId="77777777">
        <w:trPr>
          <w:trHeight w:val="853"/>
          <w:jc w:val="center"/>
        </w:trPr>
        <w:tc>
          <w:tcPr>
            <w:tcW w:w="8280" w:type="dxa"/>
          </w:tcPr>
          <w:p w14:paraId="505831CB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27B070B" w14:textId="77777777" w:rsidR="00C71E13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</w:p>
          <w:p w14:paraId="24CA2A15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71E13" w14:paraId="0CEA24D4" w14:textId="77777777">
        <w:trPr>
          <w:trHeight w:val="8570"/>
          <w:jc w:val="center"/>
        </w:trPr>
        <w:tc>
          <w:tcPr>
            <w:tcW w:w="8280" w:type="dxa"/>
          </w:tcPr>
          <w:p w14:paraId="46D3894E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C47467C" w14:textId="77777777" w:rsidR="00C71E13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1567D206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AF0F4E3" w14:textId="77777777" w:rsidR="00C71E13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18EF97F6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AA576A2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8C4FC84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81841B9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59E3418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141470C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04F7864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3CA76DC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93EAA5D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41AA6D2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D7EBC00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1FF33A0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66C62FA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71E1991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8C79630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BD95FFE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D4461BA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365D6DD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4F0C243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3596659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7B82E4A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FD48B13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7E82899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06A677A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D106A65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9CE6B93" w14:textId="77777777" w:rsidR="00C71E13" w:rsidRDefault="00C71E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F01C54D" w14:textId="77777777" w:rsidR="00C71E13" w:rsidRDefault="00C71E13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1FAE381" w14:textId="77777777" w:rsidR="00C71E13" w:rsidRDefault="00000000">
            <w:pPr>
              <w:wordWrap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20F69F1C" w14:textId="77777777" w:rsidR="00C71E13" w:rsidRDefault="00C71E13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042C772" w14:textId="77777777" w:rsidR="00C71E13" w:rsidRDefault="00000000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C71E13" w14:paraId="6F92FA2D" w14:textId="77777777">
        <w:trPr>
          <w:trHeight w:val="986"/>
          <w:jc w:val="center"/>
        </w:trPr>
        <w:tc>
          <w:tcPr>
            <w:tcW w:w="8280" w:type="dxa"/>
          </w:tcPr>
          <w:p w14:paraId="0D938647" w14:textId="0D401A8E" w:rsidR="00C71E13" w:rsidRDefault="00000000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>
              <w:rPr>
                <w:rFonts w:ascii="宋体" w:eastAsia="宋体" w:hAnsi="宋体" w:cs="宋体" w:hint="eastAsia"/>
                <w:szCs w:val="21"/>
              </w:rPr>
              <w:t>如对公示的职工债权有异议，请于2023年</w:t>
            </w:r>
            <w:r w:rsidR="00045A47">
              <w:rPr>
                <w:rFonts w:ascii="宋体" w:eastAsia="宋体" w:hAnsi="宋体" w:cs="宋体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 w:rsidR="00045A47">
              <w:rPr>
                <w:rFonts w:ascii="宋体" w:eastAsia="宋体" w:hAnsi="宋体" w:cs="宋体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szCs w:val="21"/>
              </w:rPr>
              <w:t>日前将此表格填写提交给管理人，并提供证据证明异议事项；逾期提交的，视为无异议。</w:t>
            </w:r>
          </w:p>
        </w:tc>
      </w:tr>
    </w:tbl>
    <w:p w14:paraId="74948CE0" w14:textId="77777777" w:rsidR="00C71E13" w:rsidRDefault="00C71E13"/>
    <w:sectPr w:rsidR="00C71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EwMjIwNzM3YzM2NTNiNmFmNGE2ZTU5MzNkMzE3NmMifQ=="/>
  </w:docVars>
  <w:rsids>
    <w:rsidRoot w:val="00982D86"/>
    <w:rsid w:val="00045A47"/>
    <w:rsid w:val="000503BC"/>
    <w:rsid w:val="001104AB"/>
    <w:rsid w:val="00135DCF"/>
    <w:rsid w:val="002037AE"/>
    <w:rsid w:val="00221DC9"/>
    <w:rsid w:val="002244D8"/>
    <w:rsid w:val="002269A4"/>
    <w:rsid w:val="00226F29"/>
    <w:rsid w:val="00252F7F"/>
    <w:rsid w:val="00266A10"/>
    <w:rsid w:val="002714A8"/>
    <w:rsid w:val="0029273E"/>
    <w:rsid w:val="002C2FC0"/>
    <w:rsid w:val="002D69E4"/>
    <w:rsid w:val="003148A0"/>
    <w:rsid w:val="00321A63"/>
    <w:rsid w:val="003514BB"/>
    <w:rsid w:val="00387678"/>
    <w:rsid w:val="003B1821"/>
    <w:rsid w:val="003E1CDB"/>
    <w:rsid w:val="0044212A"/>
    <w:rsid w:val="004A0932"/>
    <w:rsid w:val="004A6713"/>
    <w:rsid w:val="004C49B7"/>
    <w:rsid w:val="005A5AB6"/>
    <w:rsid w:val="005D1FBF"/>
    <w:rsid w:val="005E6E61"/>
    <w:rsid w:val="005F375D"/>
    <w:rsid w:val="00601E1B"/>
    <w:rsid w:val="006053DD"/>
    <w:rsid w:val="0062422D"/>
    <w:rsid w:val="00666C40"/>
    <w:rsid w:val="00681849"/>
    <w:rsid w:val="006D3D9D"/>
    <w:rsid w:val="00722CEA"/>
    <w:rsid w:val="00751D6D"/>
    <w:rsid w:val="007531C1"/>
    <w:rsid w:val="007545DA"/>
    <w:rsid w:val="00795717"/>
    <w:rsid w:val="007F0347"/>
    <w:rsid w:val="00845A96"/>
    <w:rsid w:val="008618BE"/>
    <w:rsid w:val="009022AE"/>
    <w:rsid w:val="00923596"/>
    <w:rsid w:val="00925B03"/>
    <w:rsid w:val="00940487"/>
    <w:rsid w:val="009531A5"/>
    <w:rsid w:val="00982D86"/>
    <w:rsid w:val="009A3860"/>
    <w:rsid w:val="009D5CBA"/>
    <w:rsid w:val="00A56D08"/>
    <w:rsid w:val="00B127AA"/>
    <w:rsid w:val="00B16C57"/>
    <w:rsid w:val="00BC0729"/>
    <w:rsid w:val="00BC3EDF"/>
    <w:rsid w:val="00C05B80"/>
    <w:rsid w:val="00C13037"/>
    <w:rsid w:val="00C17013"/>
    <w:rsid w:val="00C358E6"/>
    <w:rsid w:val="00C532AC"/>
    <w:rsid w:val="00C71E13"/>
    <w:rsid w:val="00C9323C"/>
    <w:rsid w:val="00CD6197"/>
    <w:rsid w:val="00D00A01"/>
    <w:rsid w:val="00D127D2"/>
    <w:rsid w:val="00D2347B"/>
    <w:rsid w:val="00D50CD9"/>
    <w:rsid w:val="00D61AF0"/>
    <w:rsid w:val="00DC512B"/>
    <w:rsid w:val="00DF1F98"/>
    <w:rsid w:val="00E05FE5"/>
    <w:rsid w:val="00E77849"/>
    <w:rsid w:val="00E84B47"/>
    <w:rsid w:val="00EC191C"/>
    <w:rsid w:val="00ED3BAD"/>
    <w:rsid w:val="00F1494D"/>
    <w:rsid w:val="00F41CB5"/>
    <w:rsid w:val="00F8530B"/>
    <w:rsid w:val="40D00261"/>
    <w:rsid w:val="6016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D9013"/>
  <w15:docId w15:val="{39D1C541-8CAB-43B8-936D-E769EA7C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8">
    <w:name w:val="副标题 字符"/>
    <w:basedOn w:val="a0"/>
    <w:link w:val="a7"/>
    <w:uiPriority w:val="11"/>
    <w:rPr>
      <w:b/>
      <w:bCs/>
      <w:kern w:val="28"/>
      <w:sz w:val="32"/>
      <w:szCs w:val="32"/>
    </w:rPr>
  </w:style>
  <w:style w:type="paragraph" w:styleId="a9">
    <w:name w:val="Date"/>
    <w:basedOn w:val="a"/>
    <w:next w:val="a"/>
    <w:link w:val="aa"/>
    <w:uiPriority w:val="99"/>
    <w:semiHidden/>
    <w:unhideWhenUsed/>
    <w:rsid w:val="00321A6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21A6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 生</dc:creator>
  <cp:lastModifiedBy>生 袁</cp:lastModifiedBy>
  <cp:revision>23</cp:revision>
  <dcterms:created xsi:type="dcterms:W3CDTF">2021-08-28T00:01:00Z</dcterms:created>
  <dcterms:modified xsi:type="dcterms:W3CDTF">2023-12-04T02:28:00Z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FA8028D45A6D48C3B72BFB5DFA318FF2_12</vt:lpwstr>
  </property>
</Properties>
</file>