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jc w:val="center"/>
        <w:rPr>
          <w:rFonts w:ascii="黑体" w:hAnsi="黑体" w:eastAsia="黑体"/>
          <w:b/>
          <w:sz w:val="44"/>
          <w:szCs w:val="44"/>
        </w:rPr>
      </w:pPr>
      <w:r>
        <w:rPr>
          <w:rFonts w:hint="eastAsia" w:ascii="黑体" w:hAnsi="黑体" w:eastAsia="黑体"/>
          <w:b/>
          <w:sz w:val="44"/>
          <w:szCs w:val="44"/>
        </w:rPr>
        <w:t>拍 品 介 绍</w:t>
      </w:r>
    </w:p>
    <w:p>
      <w:pPr>
        <w:jc w:val="center"/>
        <w:rPr>
          <w:b/>
          <w:sz w:val="30"/>
          <w:szCs w:val="30"/>
        </w:rPr>
      </w:pPr>
      <w:r>
        <w:rPr>
          <w:rFonts w:hint="eastAsia"/>
          <w:b/>
          <w:sz w:val="30"/>
          <w:szCs w:val="30"/>
        </w:rPr>
        <w:t>（摘录自房地产估价报告、资产评估报告书、测量报告）</w:t>
      </w:r>
    </w:p>
    <w:p>
      <w:pPr>
        <w:rPr>
          <w:b/>
          <w:sz w:val="28"/>
          <w:szCs w:val="28"/>
        </w:rPr>
      </w:pPr>
      <w:r>
        <w:rPr>
          <w:rFonts w:hint="eastAsia"/>
          <w:b/>
          <w:sz w:val="28"/>
          <w:szCs w:val="28"/>
        </w:rPr>
        <w:t>一、拍品的界定</w:t>
      </w:r>
    </w:p>
    <w:p>
      <w:pPr>
        <w:keepNext w:val="0"/>
        <w:keepLines w:val="0"/>
        <w:pageBreakBefore w:val="0"/>
        <w:kinsoku/>
        <w:wordWrap/>
        <w:overflowPunct/>
        <w:topLinePunct w:val="0"/>
        <w:bidi w:val="0"/>
        <w:snapToGrid/>
        <w:spacing w:beforeAutospacing="0" w:afterAutospacing="0" w:line="360" w:lineRule="auto"/>
        <w:ind w:right="0" w:rightChars="0" w:firstLine="480" w:firstLineChars="200"/>
        <w:textAlignment w:val="auto"/>
        <w:outlineLvl w:val="9"/>
        <w:rPr>
          <w:rFonts w:ascii="宋体" w:hAnsi="宋体"/>
          <w:sz w:val="24"/>
        </w:rPr>
      </w:pPr>
      <w:bookmarkStart w:id="0" w:name="房产状况"/>
      <w:bookmarkStart w:id="1" w:name="_Toc420319088"/>
      <w:r>
        <w:rPr>
          <w:rFonts w:hint="eastAsia" w:ascii="宋体" w:hAnsi="宋体"/>
          <w:sz w:val="24"/>
        </w:rPr>
        <w:t>拍品位于</w:t>
      </w:r>
      <w:r>
        <w:rPr>
          <w:rFonts w:ascii="宋体" w:hAnsi="宋体"/>
          <w:sz w:val="24"/>
        </w:rPr>
        <w:fldChar w:fldCharType="begin"/>
      </w:r>
      <w:r>
        <w:rPr>
          <w:rFonts w:ascii="宋体" w:hAnsi="宋体"/>
          <w:sz w:val="24"/>
        </w:rPr>
        <w:instrText xml:space="preserve"> REF  坐落  \* MERGEFORMAT </w:instrText>
      </w:r>
      <w:r>
        <w:rPr>
          <w:rFonts w:ascii="宋体" w:hAnsi="宋体"/>
          <w:sz w:val="24"/>
        </w:rPr>
        <w:fldChar w:fldCharType="separate"/>
      </w:r>
      <w:r>
        <w:rPr>
          <w:rFonts w:hint="eastAsia" w:ascii="宋体" w:hAnsi="宋体"/>
          <w:sz w:val="24"/>
        </w:rPr>
        <w:t>建德市乾潭镇新程村</w:t>
      </w:r>
      <w:r>
        <w:rPr>
          <w:rFonts w:ascii="宋体" w:hAnsi="宋体"/>
          <w:sz w:val="24"/>
        </w:rPr>
        <w:fldChar w:fldCharType="end"/>
      </w:r>
      <w:r>
        <w:rPr>
          <w:rFonts w:hint="eastAsia" w:ascii="宋体" w:hAnsi="宋体"/>
          <w:sz w:val="24"/>
        </w:rPr>
        <w:t>，为</w:t>
      </w:r>
      <w:r>
        <w:rPr>
          <w:rFonts w:ascii="宋体" w:hAnsi="宋体"/>
          <w:sz w:val="24"/>
        </w:rPr>
        <w:fldChar w:fldCharType="begin"/>
      </w:r>
      <w:r>
        <w:rPr>
          <w:rFonts w:ascii="宋体" w:hAnsi="宋体"/>
          <w:sz w:val="24"/>
        </w:rPr>
        <w:instrText xml:space="preserve"> REF 产权人  \* MERGEFORMAT </w:instrText>
      </w:r>
      <w:r>
        <w:rPr>
          <w:rFonts w:ascii="宋体" w:hAnsi="宋体"/>
          <w:sz w:val="24"/>
        </w:rPr>
        <w:fldChar w:fldCharType="separate"/>
      </w:r>
      <w:r>
        <w:rPr>
          <w:rFonts w:hint="eastAsia" w:ascii="宋体" w:hAnsi="宋体"/>
          <w:sz w:val="24"/>
        </w:rPr>
        <w:t>浙江天赐生态科技有限公司</w:t>
      </w:r>
      <w:r>
        <w:rPr>
          <w:rFonts w:ascii="宋体" w:hAnsi="宋体"/>
          <w:sz w:val="24"/>
        </w:rPr>
        <w:fldChar w:fldCharType="end"/>
      </w:r>
      <w:r>
        <w:rPr>
          <w:rFonts w:hint="eastAsia" w:ascii="宋体" w:hAnsi="宋体"/>
          <w:sz w:val="24"/>
        </w:rPr>
        <w:t>所属</w:t>
      </w:r>
      <w:r>
        <w:rPr>
          <w:rFonts w:ascii="宋体" w:hAnsi="宋体"/>
          <w:sz w:val="24"/>
        </w:rPr>
        <w:fldChar w:fldCharType="begin"/>
      </w:r>
      <w:r>
        <w:rPr>
          <w:rFonts w:ascii="宋体" w:hAnsi="宋体"/>
          <w:sz w:val="24"/>
        </w:rPr>
        <w:instrText xml:space="preserve"> REF  用途  \* MERGEFORMAT </w:instrText>
      </w:r>
      <w:r>
        <w:rPr>
          <w:rFonts w:ascii="宋体" w:hAnsi="宋体"/>
          <w:sz w:val="24"/>
        </w:rPr>
        <w:fldChar w:fldCharType="separate"/>
      </w:r>
      <w:r>
        <w:rPr>
          <w:rFonts w:hint="eastAsia" w:ascii="宋体" w:hAnsi="宋体"/>
          <w:sz w:val="24"/>
        </w:rPr>
        <w:t>工业</w:t>
      </w:r>
      <w:r>
        <w:rPr>
          <w:rFonts w:ascii="宋体" w:hAnsi="宋体"/>
          <w:sz w:val="24"/>
        </w:rPr>
        <w:fldChar w:fldCharType="end"/>
      </w:r>
      <w:r>
        <w:rPr>
          <w:rFonts w:hint="eastAsia" w:ascii="宋体" w:hAnsi="宋体"/>
          <w:sz w:val="24"/>
        </w:rPr>
        <w:t>房地产及附属物（具体项目详见评估明细表），另有</w:t>
      </w:r>
      <w:r>
        <w:rPr>
          <w:rFonts w:hint="eastAsia" w:ascii="宋体" w:hAnsi="宋体" w:cs="Tahoma"/>
          <w:color w:val="000000"/>
          <w:kern w:val="0"/>
          <w:sz w:val="24"/>
          <w:shd w:val="clear" w:color="auto" w:fill="FFFFFF"/>
        </w:rPr>
        <w:t>厂区内办公家具、景观石、电子设备、配套设备（具体品名、数量等详见评估明细表）等整体资产</w:t>
      </w:r>
      <w:r>
        <w:rPr>
          <w:rFonts w:hint="eastAsia" w:ascii="宋体" w:hAnsi="宋体"/>
          <w:sz w:val="24"/>
        </w:rPr>
        <w:t>。东临“美通家居（建德）有限公司”，西临“建德市金铂莱家具公司”，南临空地，北320国道。</w:t>
      </w:r>
      <w:r>
        <w:rPr>
          <w:rFonts w:ascii="宋体" w:hAnsi="宋体"/>
          <w:sz w:val="24"/>
        </w:rPr>
        <w:t>计房屋建筑</w:t>
      </w:r>
      <w:r>
        <w:rPr>
          <w:rFonts w:hint="eastAsia" w:ascii="宋体" w:hAnsi="宋体"/>
          <w:sz w:val="24"/>
        </w:rPr>
        <w:t>总</w:t>
      </w:r>
      <w:r>
        <w:rPr>
          <w:rFonts w:ascii="宋体" w:hAnsi="宋体"/>
          <w:sz w:val="24"/>
        </w:rPr>
        <w:t>面积为</w:t>
      </w:r>
      <w:r>
        <w:rPr>
          <w:rFonts w:ascii="宋体" w:hAnsi="宋体"/>
          <w:sz w:val="24"/>
        </w:rPr>
        <w:fldChar w:fldCharType="begin"/>
      </w:r>
      <w:r>
        <w:rPr>
          <w:rFonts w:ascii="宋体" w:hAnsi="宋体"/>
          <w:sz w:val="24"/>
        </w:rPr>
        <w:instrText xml:space="preserve"> REF 总建筑面积 \h  \* MERGEFORMAT </w:instrText>
      </w:r>
      <w:r>
        <w:rPr>
          <w:rFonts w:ascii="宋体" w:hAnsi="宋体"/>
          <w:sz w:val="24"/>
        </w:rPr>
        <w:fldChar w:fldCharType="separate"/>
      </w:r>
      <w:r>
        <w:rPr>
          <w:rFonts w:hint="eastAsia" w:ascii="宋体" w:hAnsi="宋体"/>
          <w:b/>
          <w:bCs/>
          <w:sz w:val="24"/>
        </w:rPr>
        <w:t>18959.96</w:t>
      </w:r>
      <w:r>
        <w:rPr>
          <w:rFonts w:ascii="宋体" w:hAnsi="宋体"/>
          <w:sz w:val="24"/>
        </w:rPr>
        <w:fldChar w:fldCharType="end"/>
      </w:r>
      <w:r>
        <w:rPr>
          <w:rFonts w:ascii="宋体" w:hAnsi="宋体"/>
          <w:sz w:val="24"/>
        </w:rPr>
        <w:t>㎡，土地面积为</w:t>
      </w:r>
      <w:bookmarkStart w:id="2" w:name="土地面积"/>
      <w:r>
        <w:rPr>
          <w:rFonts w:hint="eastAsia" w:ascii="宋体" w:hAnsi="宋体"/>
          <w:b/>
          <w:sz w:val="24"/>
        </w:rPr>
        <w:t>22861.00</w:t>
      </w:r>
      <w:bookmarkEnd w:id="2"/>
      <w:r>
        <w:rPr>
          <w:rFonts w:ascii="宋体" w:hAnsi="宋体"/>
          <w:sz w:val="24"/>
        </w:rPr>
        <w:t>㎡，用途为</w:t>
      </w:r>
      <w:bookmarkStart w:id="3" w:name="用途"/>
      <w:r>
        <w:rPr>
          <w:rFonts w:hint="eastAsia" w:ascii="宋体" w:hAnsi="宋体"/>
          <w:sz w:val="24"/>
        </w:rPr>
        <w:t>工业</w:t>
      </w:r>
      <w:bookmarkEnd w:id="3"/>
      <w:r>
        <w:rPr>
          <w:rFonts w:ascii="宋体" w:hAnsi="宋体"/>
          <w:sz w:val="24"/>
        </w:rPr>
        <w:t>。</w:t>
      </w:r>
      <w:bookmarkEnd w:id="0"/>
    </w:p>
    <w:p>
      <w:pPr>
        <w:keepNext w:val="0"/>
        <w:keepLines w:val="0"/>
        <w:pageBreakBefore w:val="0"/>
        <w:widowControl/>
        <w:numPr>
          <w:ilvl w:val="0"/>
          <w:numId w:val="1"/>
        </w:numPr>
        <w:kinsoku/>
        <w:wordWrap/>
        <w:overflowPunct/>
        <w:topLinePunct w:val="0"/>
        <w:bidi w:val="0"/>
        <w:snapToGrid/>
        <w:spacing w:beforeAutospacing="0" w:afterAutospacing="0" w:line="360" w:lineRule="auto"/>
        <w:ind w:right="0" w:rightChars="0"/>
        <w:jc w:val="left"/>
        <w:textAlignment w:val="auto"/>
        <w:outlineLvl w:val="9"/>
        <w:rPr>
          <w:rFonts w:ascii="宋体" w:hAnsi="宋体" w:cs="宋体"/>
          <w:kern w:val="0"/>
          <w:sz w:val="28"/>
          <w:szCs w:val="28"/>
        </w:rPr>
      </w:pPr>
      <w:r>
        <w:rPr>
          <w:rFonts w:ascii="宋体" w:hAnsi="宋体" w:cs="宋体"/>
          <w:b/>
          <w:bCs/>
          <w:kern w:val="0"/>
          <w:sz w:val="28"/>
          <w:szCs w:val="28"/>
        </w:rPr>
        <w:t>房地产权利状况</w:t>
      </w:r>
    </w:p>
    <w:p>
      <w:pPr>
        <w:keepNext w:val="0"/>
        <w:keepLines w:val="0"/>
        <w:pageBreakBefore w:val="0"/>
        <w:widowControl/>
        <w:kinsoku/>
        <w:wordWrap/>
        <w:overflowPunct/>
        <w:topLinePunct w:val="0"/>
        <w:bidi w:val="0"/>
        <w:snapToGrid/>
        <w:spacing w:beforeAutospacing="0" w:afterAutospacing="0" w:line="360" w:lineRule="auto"/>
        <w:ind w:right="0" w:rightChars="0" w:firstLine="480" w:firstLineChars="200"/>
        <w:jc w:val="left"/>
        <w:textAlignment w:val="auto"/>
        <w:outlineLvl w:val="9"/>
        <w:rPr>
          <w:rFonts w:ascii="宋体" w:hAnsi="宋体" w:cs="宋体"/>
          <w:kern w:val="0"/>
          <w:sz w:val="24"/>
        </w:rPr>
      </w:pPr>
      <w:r>
        <w:rPr>
          <w:rFonts w:hint="eastAsia" w:ascii="宋体" w:hAnsi="宋体"/>
          <w:sz w:val="24"/>
        </w:rPr>
        <w:t>1、</w:t>
      </w:r>
      <w:r>
        <w:rPr>
          <w:rFonts w:ascii="宋体" w:hAnsi="宋体"/>
          <w:sz w:val="24"/>
        </w:rPr>
        <w:t>土地实物状况：</w:t>
      </w:r>
    </w:p>
    <w:p>
      <w:pPr>
        <w:keepNext w:val="0"/>
        <w:keepLines w:val="0"/>
        <w:pageBreakBefore w:val="0"/>
        <w:widowControl/>
        <w:kinsoku/>
        <w:wordWrap/>
        <w:overflowPunct/>
        <w:topLinePunct w:val="0"/>
        <w:bidi w:val="0"/>
        <w:snapToGrid/>
        <w:spacing w:beforeAutospacing="0" w:afterAutospacing="0" w:line="360" w:lineRule="auto"/>
        <w:ind w:right="0" w:rightChars="0" w:firstLine="480" w:firstLineChars="200"/>
        <w:jc w:val="left"/>
        <w:textAlignment w:val="auto"/>
        <w:outlineLvl w:val="9"/>
        <w:rPr>
          <w:rFonts w:ascii="宋体" w:hAnsi="宋体"/>
          <w:sz w:val="24"/>
        </w:rPr>
      </w:pPr>
      <w:r>
        <w:rPr>
          <w:rFonts w:hint="eastAsia" w:ascii="宋体" w:hAnsi="宋体"/>
          <w:sz w:val="24"/>
        </w:rPr>
        <w:t>拍品土地实际开发程度为红线外“五通”（通路、通电、通水、排水、通讯）及</w:t>
      </w:r>
      <w:r>
        <w:rPr>
          <w:rFonts w:hint="eastAsia" w:ascii="宋体" w:hAnsi="宋体"/>
          <w:sz w:val="24"/>
          <w:lang w:eastAsia="zh-CN"/>
        </w:rPr>
        <w:t>红</w:t>
      </w:r>
      <w:r>
        <w:rPr>
          <w:rFonts w:hint="eastAsia" w:ascii="宋体" w:hAnsi="宋体"/>
          <w:sz w:val="24"/>
        </w:rPr>
        <w:t>线内“土地平整”，</w:t>
      </w:r>
      <w:r>
        <w:rPr>
          <w:rFonts w:ascii="宋体" w:hAnsi="宋体"/>
          <w:sz w:val="24"/>
        </w:rPr>
        <w:t>土地使用权面积</w:t>
      </w:r>
      <w:r>
        <w:rPr>
          <w:rFonts w:ascii="宋体" w:hAnsi="宋体"/>
          <w:b/>
          <w:sz w:val="24"/>
        </w:rPr>
        <w:fldChar w:fldCharType="begin"/>
      </w:r>
      <w:r>
        <w:rPr>
          <w:rFonts w:ascii="宋体" w:hAnsi="宋体"/>
          <w:b/>
          <w:sz w:val="24"/>
        </w:rPr>
        <w:instrText xml:space="preserve"> REF  土地面积  \* MERGEFORMAT </w:instrText>
      </w:r>
      <w:r>
        <w:rPr>
          <w:rFonts w:ascii="宋体" w:hAnsi="宋体"/>
          <w:b/>
          <w:sz w:val="24"/>
        </w:rPr>
        <w:fldChar w:fldCharType="separate"/>
      </w:r>
      <w:r>
        <w:rPr>
          <w:rFonts w:hint="eastAsia" w:ascii="宋体" w:hAnsi="宋体"/>
          <w:b/>
          <w:sz w:val="24"/>
        </w:rPr>
        <w:t>22861.00</w:t>
      </w:r>
      <w:r>
        <w:rPr>
          <w:rFonts w:ascii="宋体" w:hAnsi="宋体"/>
          <w:b/>
          <w:sz w:val="24"/>
        </w:rPr>
        <w:fldChar w:fldCharType="end"/>
      </w:r>
      <w:r>
        <w:rPr>
          <w:rFonts w:ascii="宋体" w:hAnsi="宋体"/>
          <w:sz w:val="24"/>
        </w:rPr>
        <w:t>平方米，所在宗地</w:t>
      </w:r>
      <w:r>
        <w:rPr>
          <w:rFonts w:hint="eastAsia" w:ascii="宋体" w:hAnsi="宋体"/>
          <w:sz w:val="24"/>
        </w:rPr>
        <w:t>为不规则多边形</w:t>
      </w:r>
      <w:r>
        <w:rPr>
          <w:rFonts w:ascii="宋体" w:hAnsi="宋体"/>
          <w:sz w:val="24"/>
        </w:rPr>
        <w:t>，地势平坦，地质、水文状况较好，规划限制条件较小，利用状况较好。</w:t>
      </w:r>
    </w:p>
    <w:p>
      <w:pPr>
        <w:keepNext w:val="0"/>
        <w:keepLines w:val="0"/>
        <w:pageBreakBefore w:val="0"/>
        <w:kinsoku/>
        <w:wordWrap/>
        <w:overflowPunct/>
        <w:topLinePunct w:val="0"/>
        <w:autoSpaceDE w:val="0"/>
        <w:autoSpaceDN w:val="0"/>
        <w:bidi w:val="0"/>
        <w:adjustRightInd w:val="0"/>
        <w:snapToGrid/>
        <w:spacing w:beforeAutospacing="0" w:afterAutospacing="0" w:line="360" w:lineRule="auto"/>
        <w:ind w:right="0" w:rightChars="0" w:firstLine="480" w:firstLineChars="200"/>
        <w:textAlignment w:val="auto"/>
        <w:outlineLvl w:val="9"/>
        <w:rPr>
          <w:rFonts w:ascii="宋体" w:hAnsi="宋体"/>
          <w:b/>
          <w:sz w:val="24"/>
        </w:rPr>
      </w:pPr>
      <w:r>
        <w:rPr>
          <w:rFonts w:hint="eastAsia" w:ascii="宋体" w:hAnsi="宋体"/>
          <w:sz w:val="24"/>
        </w:rPr>
        <w:t>根据测量报告，拍品厂区超办证宗地范围线面积1733平方米（详见用地面积图上绿色阴影部分）。其中：5-1：27平方米，该面积对应的是厂区无证构筑物传达室的一部分；5-2：43平方米，该面积对应的是厂区无证构筑物自行车边棚的一部分；5-3：119平方米，该面积对应的是厂区无证构筑物修理车间的一部分和6号厂房的一个角的少量面积</w:t>
      </w:r>
      <w:r>
        <w:rPr>
          <w:rFonts w:ascii="宋体" w:hAnsi="宋体"/>
          <w:sz w:val="24"/>
        </w:rPr>
        <w:t>；</w:t>
      </w:r>
      <w:r>
        <w:rPr>
          <w:rFonts w:hint="eastAsia" w:ascii="宋体" w:hAnsi="宋体"/>
          <w:sz w:val="24"/>
        </w:rPr>
        <w:t>5-4：1101平方米，该面积对应的是厂区无证构筑物配电房2和一片地。另有办证宗地范围内未实施总面积 1236 平方米（详见用地面积图上粉红色阴影部分，其中4-1：635平方米；4-2 ：527平方米；4-3：16平方米；4-4：58平方米），被他人占用。</w:t>
      </w:r>
      <w:bookmarkEnd w:id="1"/>
    </w:p>
    <w:p>
      <w:pPr>
        <w:keepNext w:val="0"/>
        <w:keepLines w:val="0"/>
        <w:pageBreakBefore w:val="0"/>
        <w:kinsoku/>
        <w:wordWrap/>
        <w:overflowPunct/>
        <w:topLinePunct w:val="0"/>
        <w:bidi w:val="0"/>
        <w:snapToGrid/>
        <w:spacing w:beforeAutospacing="0" w:afterAutospacing="0" w:line="360" w:lineRule="auto"/>
        <w:ind w:right="0" w:rightChars="0" w:firstLine="482" w:firstLineChars="200"/>
        <w:textAlignment w:val="auto"/>
        <w:outlineLvl w:val="9"/>
        <w:rPr>
          <w:rFonts w:ascii="宋体" w:hAnsi="宋体"/>
          <w:sz w:val="24"/>
        </w:rPr>
      </w:pPr>
      <w:r>
        <w:rPr>
          <w:rFonts w:hint="eastAsia" w:ascii="宋体" w:hAnsi="宋体"/>
          <w:b/>
          <w:sz w:val="24"/>
        </w:rPr>
        <w:t>2、</w:t>
      </w:r>
      <w:r>
        <w:rPr>
          <w:rFonts w:ascii="宋体" w:hAnsi="宋体"/>
          <w:sz w:val="24"/>
        </w:rPr>
        <w:t>建筑物状况及利用现状：</w:t>
      </w:r>
    </w:p>
    <w:p>
      <w:pPr>
        <w:keepNext w:val="0"/>
        <w:keepLines w:val="0"/>
        <w:pageBreakBefore w:val="0"/>
        <w:kinsoku/>
        <w:wordWrap/>
        <w:overflowPunct/>
        <w:topLinePunct w:val="0"/>
        <w:bidi w:val="0"/>
        <w:snapToGrid/>
        <w:spacing w:beforeAutospacing="0" w:afterAutospacing="0" w:line="360" w:lineRule="auto"/>
        <w:ind w:right="0" w:rightChars="0" w:firstLine="555"/>
        <w:textAlignment w:val="auto"/>
        <w:outlineLvl w:val="9"/>
        <w:rPr>
          <w:rFonts w:ascii="宋体" w:hAnsi="宋体"/>
          <w:sz w:val="24"/>
        </w:rPr>
      </w:pPr>
      <w:r>
        <w:rPr>
          <w:rFonts w:ascii="宋体" w:hAnsi="宋体"/>
          <w:sz w:val="24"/>
        </w:rPr>
        <w:t>拍品房屋总建筑面积</w:t>
      </w:r>
      <w:bookmarkStart w:id="4" w:name="总建筑面积"/>
      <w:r>
        <w:rPr>
          <w:rFonts w:hint="eastAsia" w:ascii="宋体" w:hAnsi="宋体"/>
          <w:sz w:val="24"/>
        </w:rPr>
        <w:t>18959.96</w:t>
      </w:r>
      <w:bookmarkEnd w:id="4"/>
      <w:r>
        <w:rPr>
          <w:rFonts w:ascii="宋体" w:hAnsi="宋体"/>
          <w:sz w:val="24"/>
        </w:rPr>
        <w:t>平方米，</w:t>
      </w:r>
      <w:r>
        <w:rPr>
          <w:rFonts w:ascii="宋体" w:hAnsi="宋体"/>
          <w:b/>
          <w:sz w:val="24"/>
        </w:rPr>
        <w:t>计</w:t>
      </w:r>
      <w:r>
        <w:rPr>
          <w:rFonts w:hint="eastAsia" w:ascii="宋体" w:hAnsi="宋体"/>
          <w:b/>
          <w:sz w:val="24"/>
        </w:rPr>
        <w:t>有证部分房屋5</w:t>
      </w:r>
      <w:r>
        <w:rPr>
          <w:rFonts w:ascii="宋体" w:hAnsi="宋体"/>
          <w:b/>
          <w:sz w:val="24"/>
        </w:rPr>
        <w:t>幢</w:t>
      </w:r>
      <w:r>
        <w:rPr>
          <w:rFonts w:ascii="宋体" w:hAnsi="宋体"/>
          <w:sz w:val="24"/>
        </w:rPr>
        <w:t>，</w:t>
      </w:r>
      <w:r>
        <w:rPr>
          <w:rFonts w:hint="eastAsia" w:ascii="宋体" w:hAnsi="宋体"/>
          <w:sz w:val="24"/>
        </w:rPr>
        <w:t>建筑面积</w:t>
      </w:r>
      <w:r>
        <w:rPr>
          <w:rFonts w:ascii="宋体" w:hAnsi="宋体"/>
          <w:sz w:val="24"/>
        </w:rPr>
        <w:fldChar w:fldCharType="begin"/>
      </w:r>
      <w:r>
        <w:rPr>
          <w:rFonts w:ascii="宋体" w:hAnsi="宋体"/>
          <w:sz w:val="24"/>
        </w:rPr>
        <w:instrText xml:space="preserve"> =建</w:instrText>
      </w:r>
      <w:r>
        <w:rPr>
          <w:rFonts w:hint="eastAsia" w:ascii="宋体" w:hAnsi="宋体"/>
          <w:sz w:val="24"/>
        </w:rPr>
        <w:instrText xml:space="preserve">1</w:instrText>
      </w:r>
      <w:r>
        <w:rPr>
          <w:rFonts w:ascii="宋体" w:hAnsi="宋体"/>
          <w:sz w:val="24"/>
        </w:rPr>
        <w:fldChar w:fldCharType="separate"/>
      </w:r>
      <w:r>
        <w:rPr>
          <w:rFonts w:ascii="宋体" w:hAnsi="宋体"/>
          <w:sz w:val="24"/>
        </w:rPr>
        <w:t>12752</w:t>
      </w:r>
      <w:r>
        <w:rPr>
          <w:rFonts w:ascii="宋体" w:hAnsi="宋体"/>
          <w:sz w:val="24"/>
        </w:rPr>
        <w:fldChar w:fldCharType="end"/>
      </w:r>
      <w:r>
        <w:rPr>
          <w:rFonts w:hint="eastAsia" w:ascii="宋体" w:hAnsi="宋体"/>
          <w:sz w:val="24"/>
        </w:rPr>
        <w:t>平方米，</w:t>
      </w:r>
      <w:r>
        <w:rPr>
          <w:rFonts w:ascii="宋体" w:hAnsi="宋体"/>
          <w:sz w:val="24"/>
        </w:rPr>
        <w:t>按《房屋所有权证》记载幢号分述如下：</w:t>
      </w:r>
    </w:p>
    <w:tbl>
      <w:tblPr>
        <w:tblStyle w:val="5"/>
        <w:tblW w:w="9821" w:type="dxa"/>
        <w:tblInd w:w="-176" w:type="dxa"/>
        <w:tblLayout w:type="fixed"/>
        <w:tblCellMar>
          <w:top w:w="0" w:type="dxa"/>
          <w:left w:w="108" w:type="dxa"/>
          <w:bottom w:w="0" w:type="dxa"/>
          <w:right w:w="108" w:type="dxa"/>
        </w:tblCellMar>
      </w:tblPr>
      <w:tblGrid>
        <w:gridCol w:w="568"/>
        <w:gridCol w:w="1701"/>
        <w:gridCol w:w="850"/>
        <w:gridCol w:w="993"/>
        <w:gridCol w:w="850"/>
        <w:gridCol w:w="1134"/>
        <w:gridCol w:w="710"/>
        <w:gridCol w:w="3015"/>
      </w:tblGrid>
      <w:tr>
        <w:tblPrEx>
          <w:tblLayout w:type="fixed"/>
          <w:tblCellMar>
            <w:top w:w="0" w:type="dxa"/>
            <w:left w:w="108" w:type="dxa"/>
            <w:bottom w:w="0" w:type="dxa"/>
            <w:right w:w="108" w:type="dxa"/>
          </w:tblCellMar>
        </w:tblPrEx>
        <w:trPr>
          <w:trHeight w:val="270" w:hRule="atLeast"/>
        </w:trPr>
        <w:tc>
          <w:tcPr>
            <w:tcW w:w="568" w:type="dxa"/>
            <w:tcBorders>
              <w:top w:val="single" w:color="auto" w:sz="8" w:space="0"/>
              <w:left w:val="single" w:color="auto" w:sz="8"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编号</w:t>
            </w:r>
          </w:p>
        </w:tc>
        <w:tc>
          <w:tcPr>
            <w:tcW w:w="1701" w:type="dxa"/>
            <w:tcBorders>
              <w:top w:val="single" w:color="auto" w:sz="8"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房屋所有权证号</w:t>
            </w:r>
          </w:p>
        </w:tc>
        <w:tc>
          <w:tcPr>
            <w:tcW w:w="850" w:type="dxa"/>
            <w:tcBorders>
              <w:top w:val="single" w:color="auto" w:sz="8"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eastAsia="仿宋_GB2312"/>
                <w:szCs w:val="21"/>
              </w:rPr>
              <w:t>用途</w:t>
            </w:r>
          </w:p>
        </w:tc>
        <w:tc>
          <w:tcPr>
            <w:tcW w:w="993" w:type="dxa"/>
            <w:tcBorders>
              <w:top w:val="single" w:color="auto" w:sz="8" w:space="0"/>
              <w:left w:val="nil"/>
              <w:bottom w:val="single" w:color="auto" w:sz="4" w:space="0"/>
              <w:right w:val="single" w:color="auto" w:sz="4" w:space="0"/>
            </w:tcBorders>
            <w:shd w:val="clear" w:color="auto" w:fill="auto"/>
            <w:vAlign w:val="center"/>
          </w:tcPr>
          <w:p>
            <w:pPr>
              <w:widowControl/>
              <w:ind w:left="210" w:leftChars="100"/>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房屋结构</w:t>
            </w:r>
          </w:p>
        </w:tc>
        <w:tc>
          <w:tcPr>
            <w:tcW w:w="850" w:type="dxa"/>
            <w:tcBorders>
              <w:top w:val="single" w:color="auto" w:sz="8"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层数</w:t>
            </w:r>
          </w:p>
        </w:tc>
        <w:tc>
          <w:tcPr>
            <w:tcW w:w="1134" w:type="dxa"/>
            <w:tcBorders>
              <w:top w:val="single" w:color="auto" w:sz="8"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建筑面积</w:t>
            </w:r>
            <w:r>
              <w:rPr>
                <w:rFonts w:eastAsia="仿宋_GB2312"/>
                <w:szCs w:val="21"/>
              </w:rPr>
              <w:t>（m</w:t>
            </w:r>
            <w:r>
              <w:rPr>
                <w:rFonts w:eastAsia="仿宋_GB2312"/>
                <w:szCs w:val="21"/>
                <w:vertAlign w:val="superscript"/>
              </w:rPr>
              <w:t>2</w:t>
            </w:r>
            <w:r>
              <w:rPr>
                <w:rFonts w:eastAsia="仿宋_GB2312"/>
                <w:szCs w:val="21"/>
              </w:rPr>
              <w:t>）</w:t>
            </w:r>
          </w:p>
        </w:tc>
        <w:tc>
          <w:tcPr>
            <w:tcW w:w="710" w:type="dxa"/>
            <w:tcBorders>
              <w:top w:val="single" w:color="auto" w:sz="8"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建成年份</w:t>
            </w:r>
          </w:p>
        </w:tc>
        <w:tc>
          <w:tcPr>
            <w:tcW w:w="3015" w:type="dxa"/>
            <w:tcBorders>
              <w:top w:val="single" w:color="auto" w:sz="8" w:space="0"/>
              <w:left w:val="nil"/>
              <w:bottom w:val="nil"/>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实物状况</w:t>
            </w:r>
          </w:p>
        </w:tc>
      </w:tr>
      <w:tr>
        <w:tblPrEx>
          <w:tblLayout w:type="fixed"/>
          <w:tblCellMar>
            <w:top w:w="0" w:type="dxa"/>
            <w:left w:w="108" w:type="dxa"/>
            <w:bottom w:w="0" w:type="dxa"/>
            <w:right w:w="108" w:type="dxa"/>
          </w:tblCellMar>
        </w:tblPrEx>
        <w:trPr>
          <w:trHeight w:val="270" w:hRule="atLeast"/>
        </w:trPr>
        <w:tc>
          <w:tcPr>
            <w:tcW w:w="568" w:type="dxa"/>
            <w:tcBorders>
              <w:top w:val="single" w:color="auto" w:sz="4" w:space="0"/>
              <w:left w:val="single" w:color="auto" w:sz="8" w:space="0"/>
              <w:bottom w:val="single" w:color="auto" w:sz="4" w:space="0"/>
              <w:right w:val="single" w:color="auto" w:sz="4" w:space="0"/>
            </w:tcBorders>
            <w:shd w:val="clear" w:color="auto" w:fill="auto"/>
            <w:vAlign w:val="center"/>
          </w:tcPr>
          <w:p>
            <w:pPr>
              <w:jc w:val="center"/>
              <w:rPr>
                <w:rFonts w:ascii="仿宋_GB2312" w:eastAsia="仿宋_GB2312"/>
                <w:sz w:val="20"/>
                <w:szCs w:val="20"/>
              </w:rPr>
            </w:pPr>
            <w:r>
              <w:rPr>
                <w:rFonts w:hint="eastAsia" w:ascii="仿宋_GB2312" w:eastAsia="仿宋_GB2312"/>
                <w:sz w:val="20"/>
                <w:szCs w:val="20"/>
              </w:rPr>
              <w:t>1</w:t>
            </w:r>
          </w:p>
        </w:tc>
        <w:tc>
          <w:tcPr>
            <w:tcW w:w="1701" w:type="dxa"/>
            <w:vMerge w:val="restart"/>
            <w:tcBorders>
              <w:top w:val="single" w:color="auto" w:sz="4" w:space="0"/>
              <w:left w:val="nil"/>
              <w:right w:val="single" w:color="auto" w:sz="4" w:space="0"/>
            </w:tcBorders>
            <w:shd w:val="clear" w:color="auto" w:fill="auto"/>
            <w:vAlign w:val="center"/>
          </w:tcPr>
          <w:p>
            <w:pPr>
              <w:jc w:val="center"/>
              <w:rPr>
                <w:rFonts w:ascii="仿宋_GB2312" w:hAnsi="宋体" w:eastAsia="仿宋_GB2312" w:cs="宋体"/>
                <w:sz w:val="20"/>
                <w:szCs w:val="20"/>
              </w:rPr>
            </w:pPr>
            <w:r>
              <w:rPr>
                <w:rFonts w:hint="eastAsia" w:ascii="仿宋_GB2312" w:eastAsia="仿宋_GB2312"/>
                <w:sz w:val="20"/>
                <w:szCs w:val="20"/>
              </w:rPr>
              <w:t>建房权证新字第200902497号</w:t>
            </w:r>
          </w:p>
        </w:tc>
        <w:tc>
          <w:tcPr>
            <w:tcW w:w="850"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_GB2312" w:hAnsi="宋体" w:eastAsia="仿宋_GB2312" w:cs="宋体"/>
                <w:sz w:val="20"/>
                <w:szCs w:val="20"/>
              </w:rPr>
            </w:pPr>
            <w:r>
              <w:rPr>
                <w:rFonts w:hint="eastAsia" w:ascii="仿宋_GB2312" w:eastAsia="仿宋_GB2312"/>
                <w:sz w:val="20"/>
                <w:szCs w:val="20"/>
              </w:rPr>
              <w:t>综合楼</w:t>
            </w:r>
          </w:p>
        </w:tc>
        <w:tc>
          <w:tcPr>
            <w:tcW w:w="993"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_GB2312" w:hAnsi="宋体" w:eastAsia="仿宋_GB2312" w:cs="宋体"/>
                <w:sz w:val="20"/>
                <w:szCs w:val="20"/>
              </w:rPr>
            </w:pPr>
            <w:r>
              <w:rPr>
                <w:rFonts w:hint="eastAsia" w:ascii="仿宋_GB2312" w:eastAsia="仿宋_GB2312"/>
                <w:sz w:val="20"/>
                <w:szCs w:val="20"/>
              </w:rPr>
              <w:t>钢混</w:t>
            </w:r>
          </w:p>
        </w:tc>
        <w:tc>
          <w:tcPr>
            <w:tcW w:w="850"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_GB2312" w:hAnsi="宋体" w:eastAsia="仿宋_GB2312" w:cs="宋体"/>
                <w:sz w:val="20"/>
                <w:szCs w:val="20"/>
              </w:rPr>
            </w:pPr>
            <w:r>
              <w:rPr>
                <w:rFonts w:hint="eastAsia" w:ascii="仿宋_GB2312" w:eastAsia="仿宋_GB2312"/>
                <w:sz w:val="20"/>
                <w:szCs w:val="20"/>
              </w:rPr>
              <w:t>6</w:t>
            </w:r>
          </w:p>
        </w:tc>
        <w:tc>
          <w:tcPr>
            <w:tcW w:w="1134"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_GB2312" w:hAnsi="宋体" w:eastAsia="仿宋_GB2312" w:cs="宋体"/>
                <w:sz w:val="20"/>
                <w:szCs w:val="20"/>
              </w:rPr>
            </w:pPr>
            <w:r>
              <w:rPr>
                <w:rFonts w:hint="eastAsia" w:ascii="仿宋_GB2312" w:eastAsia="仿宋_GB2312"/>
                <w:sz w:val="20"/>
                <w:szCs w:val="20"/>
              </w:rPr>
              <w:t>3757.52</w:t>
            </w:r>
          </w:p>
        </w:tc>
        <w:tc>
          <w:tcPr>
            <w:tcW w:w="710"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_GB2312" w:hAnsi="宋体" w:eastAsia="仿宋_GB2312" w:cs="宋体"/>
                <w:sz w:val="20"/>
                <w:szCs w:val="20"/>
              </w:rPr>
            </w:pPr>
            <w:r>
              <w:rPr>
                <w:rFonts w:hint="eastAsia" w:ascii="仿宋_GB2312" w:eastAsia="仿宋_GB2312"/>
                <w:sz w:val="20"/>
                <w:szCs w:val="20"/>
              </w:rPr>
              <w:t>2009</w:t>
            </w:r>
          </w:p>
        </w:tc>
        <w:tc>
          <w:tcPr>
            <w:tcW w:w="3015" w:type="dxa"/>
            <w:tcBorders>
              <w:top w:val="single" w:color="auto" w:sz="4" w:space="0"/>
              <w:left w:val="nil"/>
              <w:bottom w:val="single" w:color="auto" w:sz="4" w:space="0"/>
              <w:right w:val="single" w:color="auto" w:sz="8" w:space="0"/>
            </w:tcBorders>
            <w:shd w:val="clear" w:color="auto" w:fill="auto"/>
            <w:vAlign w:val="center"/>
          </w:tcPr>
          <w:p>
            <w:pPr>
              <w:widowControl/>
              <w:jc w:val="center"/>
              <w:rPr>
                <w:rFonts w:eastAsia="仿宋_GB2312"/>
                <w:szCs w:val="21"/>
              </w:rPr>
            </w:pPr>
            <w:r>
              <w:rPr>
                <w:rFonts w:hint="eastAsia" w:eastAsia="仿宋_GB2312"/>
                <w:szCs w:val="21"/>
              </w:rPr>
              <w:t>塑钢窗、地面地砖、感应电动门，层设卫、层高2.86米。</w:t>
            </w:r>
          </w:p>
        </w:tc>
      </w:tr>
      <w:tr>
        <w:tblPrEx>
          <w:tblLayout w:type="fixed"/>
          <w:tblCellMar>
            <w:top w:w="0" w:type="dxa"/>
            <w:left w:w="108" w:type="dxa"/>
            <w:bottom w:w="0" w:type="dxa"/>
            <w:right w:w="108" w:type="dxa"/>
          </w:tblCellMar>
        </w:tblPrEx>
        <w:trPr>
          <w:trHeight w:val="270" w:hRule="atLeast"/>
        </w:trPr>
        <w:tc>
          <w:tcPr>
            <w:tcW w:w="568" w:type="dxa"/>
            <w:tcBorders>
              <w:top w:val="single" w:color="auto" w:sz="4" w:space="0"/>
              <w:left w:val="single" w:color="auto" w:sz="8" w:space="0"/>
              <w:bottom w:val="single" w:color="auto" w:sz="4" w:space="0"/>
              <w:right w:val="single" w:color="auto" w:sz="4" w:space="0"/>
            </w:tcBorders>
            <w:shd w:val="clear" w:color="auto" w:fill="auto"/>
            <w:vAlign w:val="center"/>
          </w:tcPr>
          <w:p>
            <w:pPr>
              <w:jc w:val="center"/>
              <w:rPr>
                <w:rFonts w:ascii="仿宋_GB2312" w:eastAsia="仿宋_GB2312"/>
                <w:sz w:val="20"/>
                <w:szCs w:val="20"/>
              </w:rPr>
            </w:pPr>
            <w:r>
              <w:rPr>
                <w:rFonts w:hint="eastAsia" w:ascii="仿宋_GB2312" w:eastAsia="仿宋_GB2312"/>
                <w:sz w:val="20"/>
                <w:szCs w:val="20"/>
              </w:rPr>
              <w:t>2</w:t>
            </w:r>
          </w:p>
        </w:tc>
        <w:tc>
          <w:tcPr>
            <w:tcW w:w="1701" w:type="dxa"/>
            <w:vMerge w:val="continue"/>
            <w:tcBorders>
              <w:left w:val="nil"/>
              <w:right w:val="single" w:color="auto" w:sz="4" w:space="0"/>
            </w:tcBorders>
            <w:shd w:val="clear" w:color="auto" w:fill="auto"/>
            <w:vAlign w:val="center"/>
          </w:tcPr>
          <w:p>
            <w:pPr>
              <w:jc w:val="center"/>
              <w:rPr>
                <w:rFonts w:ascii="仿宋_GB2312" w:hAnsi="宋体" w:eastAsia="仿宋_GB2312" w:cs="宋体"/>
                <w:sz w:val="20"/>
                <w:szCs w:val="20"/>
              </w:rPr>
            </w:pPr>
          </w:p>
        </w:tc>
        <w:tc>
          <w:tcPr>
            <w:tcW w:w="850"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_GB2312" w:hAnsi="宋体" w:eastAsia="仿宋_GB2312" w:cs="宋体"/>
                <w:sz w:val="20"/>
                <w:szCs w:val="20"/>
              </w:rPr>
            </w:pPr>
            <w:r>
              <w:rPr>
                <w:rFonts w:hint="eastAsia" w:ascii="仿宋_GB2312" w:eastAsia="仿宋_GB2312"/>
                <w:sz w:val="20"/>
                <w:szCs w:val="20"/>
              </w:rPr>
              <w:t>宿舍</w:t>
            </w:r>
          </w:p>
        </w:tc>
        <w:tc>
          <w:tcPr>
            <w:tcW w:w="993"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_GB2312" w:hAnsi="宋体" w:eastAsia="仿宋_GB2312" w:cs="宋体"/>
                <w:sz w:val="20"/>
                <w:szCs w:val="20"/>
              </w:rPr>
            </w:pPr>
            <w:r>
              <w:rPr>
                <w:rFonts w:hint="eastAsia" w:ascii="仿宋_GB2312" w:eastAsia="仿宋_GB2312"/>
                <w:sz w:val="20"/>
                <w:szCs w:val="20"/>
              </w:rPr>
              <w:t>钢混</w:t>
            </w:r>
          </w:p>
        </w:tc>
        <w:tc>
          <w:tcPr>
            <w:tcW w:w="850"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_GB2312" w:hAnsi="宋体" w:eastAsia="仿宋_GB2312" w:cs="宋体"/>
                <w:sz w:val="20"/>
                <w:szCs w:val="20"/>
              </w:rPr>
            </w:pPr>
            <w:r>
              <w:rPr>
                <w:rFonts w:hint="eastAsia" w:ascii="仿宋_GB2312" w:eastAsia="仿宋_GB2312"/>
                <w:sz w:val="20"/>
                <w:szCs w:val="20"/>
              </w:rPr>
              <w:t>3</w:t>
            </w:r>
          </w:p>
        </w:tc>
        <w:tc>
          <w:tcPr>
            <w:tcW w:w="1134"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_GB2312" w:hAnsi="宋体" w:eastAsia="仿宋_GB2312" w:cs="宋体"/>
                <w:sz w:val="20"/>
                <w:szCs w:val="20"/>
              </w:rPr>
            </w:pPr>
            <w:r>
              <w:rPr>
                <w:rFonts w:hint="eastAsia" w:ascii="仿宋_GB2312" w:eastAsia="仿宋_GB2312"/>
                <w:sz w:val="20"/>
                <w:szCs w:val="20"/>
              </w:rPr>
              <w:t>1332.94</w:t>
            </w:r>
          </w:p>
        </w:tc>
        <w:tc>
          <w:tcPr>
            <w:tcW w:w="710"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_GB2312" w:hAnsi="宋体" w:eastAsia="仿宋_GB2312" w:cs="宋体"/>
                <w:sz w:val="20"/>
                <w:szCs w:val="20"/>
              </w:rPr>
            </w:pPr>
            <w:r>
              <w:rPr>
                <w:rFonts w:hint="eastAsia" w:ascii="仿宋_GB2312" w:eastAsia="仿宋_GB2312"/>
                <w:sz w:val="20"/>
                <w:szCs w:val="20"/>
              </w:rPr>
              <w:t>2009</w:t>
            </w:r>
          </w:p>
        </w:tc>
        <w:tc>
          <w:tcPr>
            <w:tcW w:w="3015" w:type="dxa"/>
            <w:tcBorders>
              <w:top w:val="single" w:color="auto" w:sz="4" w:space="0"/>
              <w:left w:val="nil"/>
              <w:bottom w:val="single" w:color="auto" w:sz="4" w:space="0"/>
              <w:right w:val="single" w:color="auto" w:sz="8" w:space="0"/>
            </w:tcBorders>
            <w:shd w:val="clear" w:color="auto" w:fill="auto"/>
            <w:vAlign w:val="center"/>
          </w:tcPr>
          <w:p>
            <w:pPr>
              <w:widowControl/>
              <w:jc w:val="center"/>
              <w:rPr>
                <w:rFonts w:eastAsia="仿宋_GB2312"/>
                <w:szCs w:val="21"/>
              </w:rPr>
            </w:pPr>
            <w:r>
              <w:rPr>
                <w:rFonts w:hint="eastAsia" w:eastAsia="仿宋_GB2312"/>
                <w:szCs w:val="21"/>
              </w:rPr>
              <w:t>水磨石地面、塑钢窗、玻璃推拉门、层设卫，标准层高。</w:t>
            </w:r>
          </w:p>
        </w:tc>
      </w:tr>
      <w:tr>
        <w:tblPrEx>
          <w:tblLayout w:type="fixed"/>
          <w:tblCellMar>
            <w:top w:w="0" w:type="dxa"/>
            <w:left w:w="108" w:type="dxa"/>
            <w:bottom w:w="0" w:type="dxa"/>
            <w:right w:w="108" w:type="dxa"/>
          </w:tblCellMar>
        </w:tblPrEx>
        <w:trPr>
          <w:trHeight w:val="502" w:hRule="atLeast"/>
        </w:trPr>
        <w:tc>
          <w:tcPr>
            <w:tcW w:w="568" w:type="dxa"/>
            <w:tcBorders>
              <w:top w:val="single" w:color="auto" w:sz="4" w:space="0"/>
              <w:left w:val="single" w:color="auto" w:sz="8" w:space="0"/>
              <w:bottom w:val="single" w:color="auto" w:sz="4" w:space="0"/>
              <w:right w:val="single" w:color="auto" w:sz="4" w:space="0"/>
            </w:tcBorders>
            <w:shd w:val="clear" w:color="auto" w:fill="auto"/>
            <w:vAlign w:val="center"/>
          </w:tcPr>
          <w:p>
            <w:pPr>
              <w:jc w:val="center"/>
              <w:rPr>
                <w:rFonts w:ascii="仿宋_GB2312" w:eastAsia="仿宋_GB2312"/>
                <w:sz w:val="20"/>
                <w:szCs w:val="20"/>
              </w:rPr>
            </w:pPr>
            <w:r>
              <w:rPr>
                <w:rFonts w:hint="eastAsia" w:ascii="仿宋_GB2312" w:eastAsia="仿宋_GB2312"/>
                <w:sz w:val="20"/>
                <w:szCs w:val="20"/>
              </w:rPr>
              <w:t>3</w:t>
            </w:r>
          </w:p>
        </w:tc>
        <w:tc>
          <w:tcPr>
            <w:tcW w:w="1701" w:type="dxa"/>
            <w:vMerge w:val="continue"/>
            <w:tcBorders>
              <w:left w:val="nil"/>
              <w:right w:val="single" w:color="auto" w:sz="4" w:space="0"/>
            </w:tcBorders>
            <w:shd w:val="clear" w:color="auto" w:fill="auto"/>
            <w:vAlign w:val="center"/>
          </w:tcPr>
          <w:p>
            <w:pPr>
              <w:jc w:val="center"/>
              <w:rPr>
                <w:rFonts w:ascii="仿宋_GB2312" w:hAnsi="宋体" w:eastAsia="仿宋_GB2312" w:cs="宋体"/>
                <w:sz w:val="20"/>
                <w:szCs w:val="20"/>
              </w:rPr>
            </w:pPr>
          </w:p>
        </w:tc>
        <w:tc>
          <w:tcPr>
            <w:tcW w:w="850"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_GB2312" w:hAnsi="宋体" w:eastAsia="仿宋_GB2312" w:cs="宋体"/>
                <w:sz w:val="20"/>
                <w:szCs w:val="20"/>
              </w:rPr>
            </w:pPr>
            <w:r>
              <w:rPr>
                <w:rFonts w:hint="eastAsia" w:ascii="仿宋_GB2312" w:eastAsia="仿宋_GB2312"/>
                <w:sz w:val="20"/>
                <w:szCs w:val="20"/>
              </w:rPr>
              <w:t>1号厂房</w:t>
            </w:r>
          </w:p>
        </w:tc>
        <w:tc>
          <w:tcPr>
            <w:tcW w:w="993"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_GB2312" w:hAnsi="宋体" w:eastAsia="仿宋_GB2312" w:cs="宋体"/>
                <w:sz w:val="20"/>
                <w:szCs w:val="20"/>
              </w:rPr>
            </w:pPr>
            <w:r>
              <w:rPr>
                <w:rFonts w:hint="eastAsia" w:ascii="仿宋_GB2312" w:eastAsia="仿宋_GB2312"/>
                <w:sz w:val="20"/>
                <w:szCs w:val="20"/>
              </w:rPr>
              <w:t>钢混</w:t>
            </w:r>
          </w:p>
        </w:tc>
        <w:tc>
          <w:tcPr>
            <w:tcW w:w="850"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_GB2312" w:hAnsi="宋体" w:eastAsia="仿宋_GB2312" w:cs="宋体"/>
                <w:sz w:val="20"/>
                <w:szCs w:val="20"/>
              </w:rPr>
            </w:pPr>
            <w:r>
              <w:rPr>
                <w:rFonts w:hint="eastAsia" w:ascii="仿宋_GB2312" w:eastAsia="仿宋_GB2312"/>
                <w:sz w:val="20"/>
                <w:szCs w:val="20"/>
              </w:rPr>
              <w:t>3</w:t>
            </w:r>
          </w:p>
        </w:tc>
        <w:tc>
          <w:tcPr>
            <w:tcW w:w="1134"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_GB2312" w:hAnsi="宋体" w:eastAsia="仿宋_GB2312" w:cs="宋体"/>
                <w:sz w:val="20"/>
                <w:szCs w:val="20"/>
              </w:rPr>
            </w:pPr>
            <w:r>
              <w:rPr>
                <w:rFonts w:hint="eastAsia" w:ascii="仿宋_GB2312" w:eastAsia="仿宋_GB2312"/>
                <w:sz w:val="20"/>
                <w:szCs w:val="20"/>
              </w:rPr>
              <w:t>2547.54</w:t>
            </w:r>
          </w:p>
        </w:tc>
        <w:tc>
          <w:tcPr>
            <w:tcW w:w="710"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_GB2312" w:hAnsi="宋体" w:eastAsia="仿宋_GB2312" w:cs="宋体"/>
                <w:sz w:val="20"/>
                <w:szCs w:val="20"/>
              </w:rPr>
            </w:pPr>
            <w:r>
              <w:rPr>
                <w:rFonts w:hint="eastAsia" w:ascii="仿宋_GB2312" w:eastAsia="仿宋_GB2312"/>
                <w:sz w:val="20"/>
                <w:szCs w:val="20"/>
              </w:rPr>
              <w:t>2009</w:t>
            </w:r>
          </w:p>
        </w:tc>
        <w:tc>
          <w:tcPr>
            <w:tcW w:w="3015" w:type="dxa"/>
            <w:tcBorders>
              <w:top w:val="single" w:color="auto" w:sz="4" w:space="0"/>
              <w:left w:val="nil"/>
              <w:bottom w:val="single" w:color="auto" w:sz="4" w:space="0"/>
              <w:right w:val="single" w:color="auto" w:sz="8" w:space="0"/>
            </w:tcBorders>
            <w:shd w:val="clear" w:color="auto" w:fill="auto"/>
            <w:vAlign w:val="center"/>
          </w:tcPr>
          <w:p>
            <w:pPr>
              <w:widowControl/>
              <w:jc w:val="center"/>
              <w:rPr>
                <w:rFonts w:eastAsia="仿宋_GB2312"/>
                <w:szCs w:val="21"/>
              </w:rPr>
            </w:pPr>
            <w:r>
              <w:rPr>
                <w:rFonts w:hint="eastAsia" w:eastAsia="仿宋_GB2312"/>
                <w:szCs w:val="21"/>
              </w:rPr>
              <w:t>水磨石地面、塑钢窗、玻璃推拉门、层设卫，层高4.5米。</w:t>
            </w:r>
          </w:p>
        </w:tc>
      </w:tr>
      <w:tr>
        <w:tblPrEx>
          <w:tblLayout w:type="fixed"/>
          <w:tblCellMar>
            <w:top w:w="0" w:type="dxa"/>
            <w:left w:w="108" w:type="dxa"/>
            <w:bottom w:w="0" w:type="dxa"/>
            <w:right w:w="108" w:type="dxa"/>
          </w:tblCellMar>
        </w:tblPrEx>
        <w:trPr>
          <w:trHeight w:val="270" w:hRule="atLeast"/>
        </w:trPr>
        <w:tc>
          <w:tcPr>
            <w:tcW w:w="568" w:type="dxa"/>
            <w:tcBorders>
              <w:top w:val="single" w:color="auto" w:sz="4" w:space="0"/>
              <w:left w:val="single" w:color="auto" w:sz="8" w:space="0"/>
              <w:bottom w:val="single" w:color="auto" w:sz="4" w:space="0"/>
              <w:right w:val="single" w:color="auto" w:sz="4" w:space="0"/>
            </w:tcBorders>
            <w:shd w:val="clear" w:color="auto" w:fill="auto"/>
            <w:vAlign w:val="center"/>
          </w:tcPr>
          <w:p>
            <w:pPr>
              <w:jc w:val="center"/>
              <w:rPr>
                <w:rFonts w:ascii="仿宋_GB2312" w:eastAsia="仿宋_GB2312"/>
                <w:sz w:val="20"/>
                <w:szCs w:val="20"/>
              </w:rPr>
            </w:pPr>
            <w:r>
              <w:rPr>
                <w:rFonts w:hint="eastAsia" w:ascii="仿宋_GB2312" w:eastAsia="仿宋_GB2312"/>
                <w:sz w:val="20"/>
                <w:szCs w:val="20"/>
              </w:rPr>
              <w:t>4</w:t>
            </w:r>
          </w:p>
        </w:tc>
        <w:tc>
          <w:tcPr>
            <w:tcW w:w="1701" w:type="dxa"/>
            <w:vMerge w:val="continue"/>
            <w:tcBorders>
              <w:left w:val="nil"/>
              <w:right w:val="single" w:color="auto" w:sz="4" w:space="0"/>
            </w:tcBorders>
            <w:shd w:val="clear" w:color="auto" w:fill="auto"/>
            <w:vAlign w:val="center"/>
          </w:tcPr>
          <w:p>
            <w:pPr>
              <w:jc w:val="center"/>
              <w:rPr>
                <w:rFonts w:ascii="仿宋_GB2312" w:hAnsi="宋体" w:eastAsia="仿宋_GB2312" w:cs="宋体"/>
                <w:sz w:val="20"/>
                <w:szCs w:val="20"/>
              </w:rPr>
            </w:pPr>
          </w:p>
        </w:tc>
        <w:tc>
          <w:tcPr>
            <w:tcW w:w="850"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_GB2312" w:hAnsi="宋体" w:eastAsia="仿宋_GB2312" w:cs="宋体"/>
                <w:sz w:val="20"/>
                <w:szCs w:val="20"/>
              </w:rPr>
            </w:pPr>
            <w:r>
              <w:rPr>
                <w:rFonts w:hint="eastAsia" w:ascii="仿宋_GB2312" w:eastAsia="仿宋_GB2312"/>
                <w:sz w:val="20"/>
                <w:szCs w:val="20"/>
              </w:rPr>
              <w:t>2号厂房</w:t>
            </w:r>
          </w:p>
        </w:tc>
        <w:tc>
          <w:tcPr>
            <w:tcW w:w="993"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_GB2312" w:hAnsi="宋体" w:eastAsia="仿宋_GB2312" w:cs="宋体"/>
                <w:sz w:val="20"/>
                <w:szCs w:val="20"/>
              </w:rPr>
            </w:pPr>
            <w:r>
              <w:rPr>
                <w:rFonts w:hint="eastAsia" w:ascii="仿宋_GB2312" w:eastAsia="仿宋_GB2312"/>
                <w:sz w:val="20"/>
                <w:szCs w:val="20"/>
              </w:rPr>
              <w:t>钢混</w:t>
            </w:r>
          </w:p>
        </w:tc>
        <w:tc>
          <w:tcPr>
            <w:tcW w:w="850"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_GB2312" w:hAnsi="宋体" w:eastAsia="仿宋_GB2312" w:cs="宋体"/>
                <w:sz w:val="20"/>
                <w:szCs w:val="20"/>
              </w:rPr>
            </w:pPr>
            <w:r>
              <w:rPr>
                <w:rFonts w:hint="eastAsia" w:ascii="仿宋_GB2312" w:eastAsia="仿宋_GB2312"/>
                <w:sz w:val="20"/>
                <w:szCs w:val="20"/>
              </w:rPr>
              <w:t>3</w:t>
            </w:r>
          </w:p>
        </w:tc>
        <w:tc>
          <w:tcPr>
            <w:tcW w:w="1134"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_GB2312" w:hAnsi="宋体" w:eastAsia="仿宋_GB2312" w:cs="宋体"/>
                <w:sz w:val="20"/>
                <w:szCs w:val="20"/>
              </w:rPr>
            </w:pPr>
            <w:r>
              <w:rPr>
                <w:rFonts w:hint="eastAsia" w:ascii="仿宋_GB2312" w:eastAsia="仿宋_GB2312"/>
                <w:sz w:val="20"/>
                <w:szCs w:val="20"/>
              </w:rPr>
              <w:t>2566.46</w:t>
            </w:r>
          </w:p>
        </w:tc>
        <w:tc>
          <w:tcPr>
            <w:tcW w:w="710"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_GB2312" w:hAnsi="宋体" w:eastAsia="仿宋_GB2312" w:cs="宋体"/>
                <w:sz w:val="20"/>
                <w:szCs w:val="20"/>
              </w:rPr>
            </w:pPr>
            <w:r>
              <w:rPr>
                <w:rFonts w:hint="eastAsia" w:ascii="仿宋_GB2312" w:eastAsia="仿宋_GB2312"/>
                <w:sz w:val="20"/>
                <w:szCs w:val="20"/>
              </w:rPr>
              <w:t>2009</w:t>
            </w:r>
          </w:p>
        </w:tc>
        <w:tc>
          <w:tcPr>
            <w:tcW w:w="3015" w:type="dxa"/>
            <w:tcBorders>
              <w:top w:val="single" w:color="auto" w:sz="4" w:space="0"/>
              <w:left w:val="nil"/>
              <w:bottom w:val="single" w:color="auto" w:sz="4" w:space="0"/>
              <w:right w:val="single" w:color="auto" w:sz="8" w:space="0"/>
            </w:tcBorders>
            <w:shd w:val="clear" w:color="auto" w:fill="auto"/>
            <w:vAlign w:val="center"/>
          </w:tcPr>
          <w:p>
            <w:pPr>
              <w:widowControl/>
              <w:jc w:val="center"/>
              <w:rPr>
                <w:rFonts w:eastAsia="仿宋_GB2312"/>
                <w:szCs w:val="21"/>
              </w:rPr>
            </w:pPr>
            <w:r>
              <w:rPr>
                <w:rFonts w:hint="eastAsia" w:eastAsia="仿宋_GB2312"/>
                <w:szCs w:val="21"/>
              </w:rPr>
              <w:t>水磨石地面、塑钢窗、玻璃推拉门、层设卫，层高4.5米。</w:t>
            </w:r>
          </w:p>
        </w:tc>
      </w:tr>
      <w:tr>
        <w:tblPrEx>
          <w:tblLayout w:type="fixed"/>
          <w:tblCellMar>
            <w:top w:w="0" w:type="dxa"/>
            <w:left w:w="108" w:type="dxa"/>
            <w:bottom w:w="0" w:type="dxa"/>
            <w:right w:w="108" w:type="dxa"/>
          </w:tblCellMar>
        </w:tblPrEx>
        <w:trPr>
          <w:trHeight w:val="270" w:hRule="atLeast"/>
        </w:trPr>
        <w:tc>
          <w:tcPr>
            <w:tcW w:w="568" w:type="dxa"/>
            <w:tcBorders>
              <w:top w:val="single" w:color="auto" w:sz="4" w:space="0"/>
              <w:left w:val="single" w:color="auto" w:sz="8" w:space="0"/>
              <w:bottom w:val="single" w:color="auto" w:sz="4" w:space="0"/>
              <w:right w:val="single" w:color="auto" w:sz="4" w:space="0"/>
            </w:tcBorders>
            <w:shd w:val="clear" w:color="auto" w:fill="auto"/>
            <w:vAlign w:val="center"/>
          </w:tcPr>
          <w:p>
            <w:pPr>
              <w:jc w:val="center"/>
              <w:rPr>
                <w:rFonts w:ascii="仿宋_GB2312" w:eastAsia="仿宋_GB2312"/>
                <w:sz w:val="20"/>
                <w:szCs w:val="20"/>
              </w:rPr>
            </w:pPr>
            <w:r>
              <w:rPr>
                <w:rFonts w:hint="eastAsia" w:ascii="仿宋_GB2312" w:eastAsia="仿宋_GB2312"/>
                <w:sz w:val="20"/>
                <w:szCs w:val="20"/>
              </w:rPr>
              <w:t>5</w:t>
            </w:r>
          </w:p>
        </w:tc>
        <w:tc>
          <w:tcPr>
            <w:tcW w:w="1701" w:type="dxa"/>
            <w:vMerge w:val="continue"/>
            <w:tcBorders>
              <w:left w:val="nil"/>
              <w:bottom w:val="single" w:color="auto" w:sz="4" w:space="0"/>
              <w:right w:val="single" w:color="auto" w:sz="4" w:space="0"/>
            </w:tcBorders>
            <w:shd w:val="clear" w:color="auto" w:fill="auto"/>
            <w:vAlign w:val="center"/>
          </w:tcPr>
          <w:p>
            <w:pPr>
              <w:jc w:val="center"/>
              <w:rPr>
                <w:rFonts w:ascii="仿宋_GB2312" w:hAnsi="宋体" w:eastAsia="仿宋_GB2312" w:cs="宋体"/>
                <w:sz w:val="20"/>
                <w:szCs w:val="20"/>
              </w:rPr>
            </w:pPr>
          </w:p>
        </w:tc>
        <w:tc>
          <w:tcPr>
            <w:tcW w:w="850"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_GB2312" w:hAnsi="宋体" w:eastAsia="仿宋_GB2312" w:cs="宋体"/>
                <w:sz w:val="20"/>
                <w:szCs w:val="20"/>
              </w:rPr>
            </w:pPr>
            <w:r>
              <w:rPr>
                <w:rFonts w:hint="eastAsia" w:ascii="仿宋_GB2312" w:eastAsia="仿宋_GB2312"/>
                <w:sz w:val="20"/>
                <w:szCs w:val="20"/>
              </w:rPr>
              <w:t>3号厂房</w:t>
            </w:r>
          </w:p>
        </w:tc>
        <w:tc>
          <w:tcPr>
            <w:tcW w:w="993"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_GB2312" w:hAnsi="宋体" w:eastAsia="仿宋_GB2312" w:cs="宋体"/>
                <w:sz w:val="20"/>
                <w:szCs w:val="20"/>
              </w:rPr>
            </w:pPr>
            <w:r>
              <w:rPr>
                <w:rFonts w:hint="eastAsia" w:ascii="仿宋_GB2312" w:eastAsia="仿宋_GB2312"/>
                <w:sz w:val="20"/>
                <w:szCs w:val="20"/>
              </w:rPr>
              <w:t>钢混</w:t>
            </w:r>
          </w:p>
        </w:tc>
        <w:tc>
          <w:tcPr>
            <w:tcW w:w="850"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_GB2312" w:hAnsi="宋体" w:eastAsia="仿宋_GB2312" w:cs="宋体"/>
                <w:sz w:val="20"/>
                <w:szCs w:val="20"/>
              </w:rPr>
            </w:pPr>
            <w:r>
              <w:rPr>
                <w:rFonts w:hint="eastAsia" w:ascii="仿宋_GB2312" w:eastAsia="仿宋_GB2312"/>
                <w:sz w:val="20"/>
                <w:szCs w:val="20"/>
              </w:rPr>
              <w:t>3</w:t>
            </w:r>
          </w:p>
        </w:tc>
        <w:tc>
          <w:tcPr>
            <w:tcW w:w="1134"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_GB2312" w:hAnsi="宋体" w:eastAsia="仿宋_GB2312" w:cs="宋体"/>
                <w:sz w:val="20"/>
                <w:szCs w:val="20"/>
              </w:rPr>
            </w:pPr>
            <w:r>
              <w:rPr>
                <w:rFonts w:hint="eastAsia" w:ascii="仿宋_GB2312" w:eastAsia="仿宋_GB2312"/>
                <w:sz w:val="20"/>
                <w:szCs w:val="20"/>
              </w:rPr>
              <w:t>2547.54</w:t>
            </w:r>
          </w:p>
        </w:tc>
        <w:tc>
          <w:tcPr>
            <w:tcW w:w="710"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_GB2312" w:hAnsi="宋体" w:eastAsia="仿宋_GB2312" w:cs="宋体"/>
                <w:sz w:val="20"/>
                <w:szCs w:val="20"/>
              </w:rPr>
            </w:pPr>
            <w:r>
              <w:rPr>
                <w:rFonts w:hint="eastAsia" w:ascii="仿宋_GB2312" w:eastAsia="仿宋_GB2312"/>
                <w:sz w:val="20"/>
                <w:szCs w:val="20"/>
              </w:rPr>
              <w:t>2009</w:t>
            </w:r>
          </w:p>
        </w:tc>
        <w:tc>
          <w:tcPr>
            <w:tcW w:w="3015" w:type="dxa"/>
            <w:tcBorders>
              <w:top w:val="single" w:color="auto" w:sz="4" w:space="0"/>
              <w:left w:val="nil"/>
              <w:bottom w:val="single" w:color="auto" w:sz="4" w:space="0"/>
              <w:right w:val="single" w:color="auto" w:sz="8" w:space="0"/>
            </w:tcBorders>
            <w:shd w:val="clear" w:color="auto" w:fill="auto"/>
            <w:vAlign w:val="center"/>
          </w:tcPr>
          <w:p>
            <w:pPr>
              <w:widowControl/>
              <w:jc w:val="center"/>
              <w:rPr>
                <w:rFonts w:eastAsia="仿宋_GB2312"/>
                <w:szCs w:val="21"/>
              </w:rPr>
            </w:pPr>
            <w:r>
              <w:rPr>
                <w:rFonts w:hint="eastAsia" w:eastAsia="仿宋_GB2312"/>
                <w:szCs w:val="21"/>
              </w:rPr>
              <w:t>水磨石地面、塑钢窗、玻璃推拉门、层设卫，层高4.5米。</w:t>
            </w:r>
          </w:p>
        </w:tc>
      </w:tr>
      <w:tr>
        <w:tblPrEx>
          <w:tblLayout w:type="fixed"/>
          <w:tblCellMar>
            <w:top w:w="0" w:type="dxa"/>
            <w:left w:w="108" w:type="dxa"/>
            <w:bottom w:w="0" w:type="dxa"/>
            <w:right w:w="108" w:type="dxa"/>
          </w:tblCellMar>
        </w:tblPrEx>
        <w:trPr>
          <w:trHeight w:val="270" w:hRule="atLeast"/>
        </w:trPr>
        <w:tc>
          <w:tcPr>
            <w:tcW w:w="568" w:type="dxa"/>
            <w:tcBorders>
              <w:top w:val="single" w:color="auto" w:sz="4" w:space="0"/>
              <w:left w:val="single" w:color="auto" w:sz="8" w:space="0"/>
              <w:bottom w:val="single" w:color="auto" w:sz="4" w:space="0"/>
              <w:right w:val="single" w:color="auto" w:sz="4" w:space="0"/>
            </w:tcBorders>
            <w:shd w:val="clear" w:color="auto" w:fill="auto"/>
            <w:vAlign w:val="center"/>
          </w:tcPr>
          <w:p>
            <w:pPr>
              <w:jc w:val="center"/>
              <w:rPr>
                <w:rFonts w:ascii="仿宋_GB2312" w:eastAsia="仿宋_GB2312"/>
                <w:sz w:val="20"/>
                <w:szCs w:val="20"/>
              </w:rPr>
            </w:pPr>
            <w:r>
              <w:rPr>
                <w:rFonts w:hint="eastAsia" w:ascii="仿宋_GB2312" w:eastAsia="仿宋_GB2312"/>
                <w:sz w:val="20"/>
                <w:szCs w:val="20"/>
              </w:rPr>
              <w:t>合计</w:t>
            </w:r>
          </w:p>
        </w:tc>
        <w:tc>
          <w:tcPr>
            <w:tcW w:w="1701"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_GB2312" w:eastAsia="仿宋_GB2312"/>
                <w:sz w:val="20"/>
                <w:szCs w:val="20"/>
              </w:rPr>
            </w:pPr>
          </w:p>
        </w:tc>
        <w:tc>
          <w:tcPr>
            <w:tcW w:w="850"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_GB2312" w:eastAsia="仿宋_GB2312"/>
                <w:sz w:val="20"/>
                <w:szCs w:val="20"/>
              </w:rPr>
            </w:pPr>
          </w:p>
        </w:tc>
        <w:tc>
          <w:tcPr>
            <w:tcW w:w="993"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_GB2312" w:eastAsia="仿宋_GB2312"/>
                <w:sz w:val="20"/>
                <w:szCs w:val="20"/>
              </w:rPr>
            </w:pPr>
          </w:p>
        </w:tc>
        <w:tc>
          <w:tcPr>
            <w:tcW w:w="850"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_GB2312" w:eastAsia="仿宋_GB2312"/>
                <w:sz w:val="20"/>
                <w:szCs w:val="20"/>
              </w:rPr>
            </w:pPr>
          </w:p>
        </w:tc>
        <w:tc>
          <w:tcPr>
            <w:tcW w:w="1134"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_GB2312" w:eastAsia="仿宋_GB2312"/>
                <w:sz w:val="20"/>
                <w:szCs w:val="20"/>
              </w:rPr>
            </w:pPr>
            <w:bookmarkStart w:id="5" w:name="建1"/>
            <w:r>
              <w:rPr>
                <w:rFonts w:ascii="仿宋_GB2312" w:eastAsia="仿宋_GB2312"/>
                <w:sz w:val="20"/>
                <w:szCs w:val="20"/>
              </w:rPr>
              <w:fldChar w:fldCharType="begin"/>
            </w:r>
            <w:r>
              <w:rPr>
                <w:rFonts w:ascii="仿宋_GB2312" w:eastAsia="仿宋_GB2312"/>
                <w:sz w:val="20"/>
                <w:szCs w:val="20"/>
              </w:rPr>
              <w:instrText xml:space="preserve"> =SUM(ABOVE) </w:instrText>
            </w:r>
            <w:r>
              <w:rPr>
                <w:rFonts w:ascii="仿宋_GB2312" w:eastAsia="仿宋_GB2312"/>
                <w:sz w:val="20"/>
                <w:szCs w:val="20"/>
              </w:rPr>
              <w:fldChar w:fldCharType="separate"/>
            </w:r>
            <w:r>
              <w:rPr>
                <w:rFonts w:ascii="仿宋_GB2312" w:eastAsia="仿宋_GB2312"/>
                <w:sz w:val="20"/>
                <w:szCs w:val="20"/>
              </w:rPr>
              <w:t>12752</w:t>
            </w:r>
            <w:r>
              <w:rPr>
                <w:rFonts w:ascii="仿宋_GB2312" w:eastAsia="仿宋_GB2312"/>
                <w:sz w:val="20"/>
                <w:szCs w:val="20"/>
              </w:rPr>
              <w:fldChar w:fldCharType="end"/>
            </w:r>
            <w:bookmarkEnd w:id="5"/>
          </w:p>
        </w:tc>
        <w:tc>
          <w:tcPr>
            <w:tcW w:w="710"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_GB2312" w:eastAsia="仿宋_GB2312"/>
                <w:sz w:val="20"/>
                <w:szCs w:val="20"/>
              </w:rPr>
            </w:pPr>
          </w:p>
        </w:tc>
        <w:tc>
          <w:tcPr>
            <w:tcW w:w="3015" w:type="dxa"/>
            <w:tcBorders>
              <w:top w:val="single" w:color="auto" w:sz="4" w:space="0"/>
              <w:left w:val="nil"/>
              <w:bottom w:val="single" w:color="auto" w:sz="4" w:space="0"/>
              <w:right w:val="single" w:color="auto" w:sz="8" w:space="0"/>
            </w:tcBorders>
            <w:shd w:val="clear" w:color="auto" w:fill="auto"/>
            <w:vAlign w:val="center"/>
          </w:tcPr>
          <w:p>
            <w:pPr>
              <w:widowControl/>
              <w:jc w:val="center"/>
              <w:rPr>
                <w:rFonts w:eastAsia="仿宋_GB2312"/>
                <w:szCs w:val="21"/>
              </w:rPr>
            </w:pPr>
          </w:p>
        </w:tc>
      </w:tr>
    </w:tbl>
    <w:p>
      <w:pPr>
        <w:spacing w:line="480" w:lineRule="auto"/>
        <w:ind w:right="-1"/>
        <w:rPr>
          <w:rFonts w:ascii="宋体" w:hAnsi="宋体"/>
          <w:sz w:val="24"/>
        </w:rPr>
      </w:pPr>
      <w:r>
        <w:rPr>
          <w:rFonts w:ascii="宋体" w:hAnsi="宋体"/>
          <w:b/>
          <w:sz w:val="24"/>
        </w:rPr>
        <w:t>计</w:t>
      </w:r>
      <w:r>
        <w:rPr>
          <w:rFonts w:hint="eastAsia" w:ascii="宋体" w:hAnsi="宋体"/>
          <w:b/>
          <w:sz w:val="24"/>
        </w:rPr>
        <w:t>无证部分构筑物14</w:t>
      </w:r>
      <w:r>
        <w:rPr>
          <w:rFonts w:ascii="宋体" w:hAnsi="宋体"/>
          <w:b/>
          <w:sz w:val="24"/>
        </w:rPr>
        <w:t>幢</w:t>
      </w:r>
      <w:r>
        <w:rPr>
          <w:rFonts w:ascii="宋体" w:hAnsi="宋体"/>
          <w:sz w:val="24"/>
        </w:rPr>
        <w:t>，</w:t>
      </w:r>
      <w:r>
        <w:rPr>
          <w:rFonts w:hint="eastAsia" w:ascii="宋体" w:hAnsi="宋体"/>
          <w:sz w:val="24"/>
        </w:rPr>
        <w:t>建筑面积</w:t>
      </w:r>
      <w:r>
        <w:rPr>
          <w:rFonts w:ascii="宋体" w:hAnsi="宋体"/>
          <w:sz w:val="24"/>
        </w:rPr>
        <w:fldChar w:fldCharType="begin"/>
      </w:r>
      <w:r>
        <w:rPr>
          <w:rFonts w:ascii="宋体" w:hAnsi="宋体"/>
          <w:sz w:val="24"/>
        </w:rPr>
        <w:instrText xml:space="preserve"> =建</w:instrText>
      </w:r>
      <w:r>
        <w:rPr>
          <w:rFonts w:hint="eastAsia" w:ascii="宋体" w:hAnsi="宋体"/>
          <w:sz w:val="24"/>
        </w:rPr>
        <w:instrText xml:space="preserve">2</w:instrText>
      </w:r>
      <w:r>
        <w:rPr>
          <w:rFonts w:ascii="宋体" w:hAnsi="宋体"/>
          <w:sz w:val="24"/>
        </w:rPr>
        <w:fldChar w:fldCharType="separate"/>
      </w:r>
      <w:r>
        <w:rPr>
          <w:rFonts w:ascii="宋体" w:hAnsi="宋体"/>
          <w:sz w:val="24"/>
        </w:rPr>
        <w:t>6207.96</w:t>
      </w:r>
      <w:r>
        <w:rPr>
          <w:rFonts w:ascii="宋体" w:hAnsi="宋体"/>
          <w:sz w:val="24"/>
        </w:rPr>
        <w:fldChar w:fldCharType="end"/>
      </w:r>
      <w:r>
        <w:rPr>
          <w:rFonts w:hint="eastAsia" w:ascii="宋体" w:hAnsi="宋体"/>
          <w:sz w:val="24"/>
        </w:rPr>
        <w:t>平方米，</w:t>
      </w:r>
      <w:r>
        <w:rPr>
          <w:rFonts w:ascii="宋体" w:hAnsi="宋体"/>
          <w:sz w:val="24"/>
        </w:rPr>
        <w:t>按</w:t>
      </w:r>
      <w:r>
        <w:rPr>
          <w:rFonts w:hint="eastAsia" w:ascii="宋体" w:hAnsi="宋体"/>
          <w:sz w:val="24"/>
        </w:rPr>
        <w:t>实勘情况</w:t>
      </w:r>
      <w:r>
        <w:rPr>
          <w:rFonts w:ascii="宋体" w:hAnsi="宋体"/>
          <w:sz w:val="24"/>
        </w:rPr>
        <w:t>分述如</w:t>
      </w:r>
      <w:r>
        <w:rPr>
          <w:rFonts w:hint="eastAsia" w:ascii="宋体" w:hAnsi="宋体"/>
          <w:sz w:val="24"/>
        </w:rPr>
        <w:t>下</w:t>
      </w:r>
      <w:r>
        <w:rPr>
          <w:rFonts w:ascii="宋体" w:hAnsi="宋体"/>
          <w:sz w:val="24"/>
        </w:rPr>
        <w:t>：</w:t>
      </w:r>
    </w:p>
    <w:tbl>
      <w:tblPr>
        <w:tblStyle w:val="5"/>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1"/>
        <w:gridCol w:w="1348"/>
        <w:gridCol w:w="567"/>
        <w:gridCol w:w="566"/>
        <w:gridCol w:w="1134"/>
        <w:gridCol w:w="1702"/>
        <w:gridCol w:w="38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1" w:hRule="atLeast"/>
        </w:trPr>
        <w:tc>
          <w:tcPr>
            <w:tcW w:w="461" w:type="dxa"/>
            <w:vAlign w:val="center"/>
          </w:tcPr>
          <w:p>
            <w:pPr>
              <w:jc w:val="center"/>
              <w:rPr>
                <w:rFonts w:ascii="仿宋_GB2312" w:eastAsia="仿宋_GB2312"/>
                <w:sz w:val="20"/>
                <w:szCs w:val="20"/>
              </w:rPr>
            </w:pPr>
            <w:r>
              <w:rPr>
                <w:rFonts w:ascii="仿宋_GB2312" w:eastAsia="仿宋_GB2312"/>
                <w:sz w:val="20"/>
                <w:szCs w:val="20"/>
              </w:rPr>
              <w:t>编号</w:t>
            </w:r>
          </w:p>
        </w:tc>
        <w:tc>
          <w:tcPr>
            <w:tcW w:w="1348" w:type="dxa"/>
            <w:vAlign w:val="center"/>
          </w:tcPr>
          <w:p>
            <w:pPr>
              <w:jc w:val="center"/>
              <w:rPr>
                <w:rFonts w:ascii="仿宋_GB2312" w:eastAsia="仿宋_GB2312"/>
                <w:sz w:val="20"/>
                <w:szCs w:val="20"/>
              </w:rPr>
            </w:pPr>
            <w:r>
              <w:rPr>
                <w:rFonts w:ascii="仿宋_GB2312" w:eastAsia="仿宋_GB2312"/>
                <w:sz w:val="20"/>
                <w:szCs w:val="20"/>
              </w:rPr>
              <w:t>用途</w:t>
            </w:r>
          </w:p>
        </w:tc>
        <w:tc>
          <w:tcPr>
            <w:tcW w:w="567" w:type="dxa"/>
            <w:vAlign w:val="center"/>
          </w:tcPr>
          <w:p>
            <w:pPr>
              <w:jc w:val="center"/>
              <w:rPr>
                <w:rFonts w:ascii="仿宋_GB2312" w:eastAsia="仿宋_GB2312"/>
                <w:sz w:val="20"/>
                <w:szCs w:val="20"/>
              </w:rPr>
            </w:pPr>
            <w:r>
              <w:rPr>
                <w:rFonts w:ascii="仿宋_GB2312" w:eastAsia="仿宋_GB2312"/>
                <w:sz w:val="20"/>
                <w:szCs w:val="20"/>
              </w:rPr>
              <w:t>结构</w:t>
            </w:r>
          </w:p>
        </w:tc>
        <w:tc>
          <w:tcPr>
            <w:tcW w:w="566" w:type="dxa"/>
            <w:vAlign w:val="center"/>
          </w:tcPr>
          <w:p>
            <w:pPr>
              <w:jc w:val="center"/>
              <w:rPr>
                <w:rFonts w:ascii="仿宋_GB2312" w:eastAsia="仿宋_GB2312"/>
                <w:sz w:val="20"/>
                <w:szCs w:val="20"/>
              </w:rPr>
            </w:pPr>
            <w:r>
              <w:rPr>
                <w:rFonts w:ascii="仿宋_GB2312" w:eastAsia="仿宋_GB2312"/>
                <w:sz w:val="20"/>
                <w:szCs w:val="20"/>
              </w:rPr>
              <w:t>层数</w:t>
            </w:r>
          </w:p>
        </w:tc>
        <w:tc>
          <w:tcPr>
            <w:tcW w:w="1134" w:type="dxa"/>
            <w:vAlign w:val="center"/>
          </w:tcPr>
          <w:p>
            <w:pPr>
              <w:jc w:val="center"/>
              <w:rPr>
                <w:rFonts w:ascii="仿宋_GB2312" w:eastAsia="仿宋_GB2312"/>
                <w:sz w:val="20"/>
                <w:szCs w:val="20"/>
              </w:rPr>
            </w:pPr>
            <w:r>
              <w:rPr>
                <w:rFonts w:ascii="仿宋_GB2312" w:eastAsia="仿宋_GB2312"/>
                <w:sz w:val="20"/>
                <w:szCs w:val="20"/>
              </w:rPr>
              <w:t>建筑面积（m2）</w:t>
            </w:r>
          </w:p>
        </w:tc>
        <w:tc>
          <w:tcPr>
            <w:tcW w:w="1702" w:type="dxa"/>
            <w:vAlign w:val="center"/>
          </w:tcPr>
          <w:p>
            <w:pPr>
              <w:jc w:val="center"/>
              <w:rPr>
                <w:rFonts w:ascii="仿宋_GB2312" w:eastAsia="仿宋_GB2312"/>
                <w:sz w:val="20"/>
                <w:szCs w:val="20"/>
              </w:rPr>
            </w:pPr>
            <w:r>
              <w:rPr>
                <w:rFonts w:ascii="仿宋_GB2312" w:eastAsia="仿宋_GB2312"/>
                <w:sz w:val="20"/>
                <w:szCs w:val="20"/>
              </w:rPr>
              <w:t>建成年份</w:t>
            </w:r>
          </w:p>
        </w:tc>
        <w:tc>
          <w:tcPr>
            <w:tcW w:w="3828" w:type="dxa"/>
            <w:vAlign w:val="center"/>
          </w:tcPr>
          <w:p>
            <w:pPr>
              <w:jc w:val="center"/>
              <w:rPr>
                <w:rFonts w:ascii="仿宋_GB2312" w:eastAsia="仿宋_GB2312"/>
                <w:sz w:val="20"/>
                <w:szCs w:val="20"/>
              </w:rPr>
            </w:pPr>
            <w:r>
              <w:rPr>
                <w:rFonts w:ascii="仿宋_GB2312" w:eastAsia="仿宋_GB2312"/>
                <w:sz w:val="20"/>
                <w:szCs w:val="20"/>
              </w:rPr>
              <w:t>实物状况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1" w:hRule="atLeast"/>
        </w:trPr>
        <w:tc>
          <w:tcPr>
            <w:tcW w:w="461" w:type="dxa"/>
            <w:vAlign w:val="center"/>
          </w:tcPr>
          <w:p>
            <w:pPr>
              <w:jc w:val="center"/>
              <w:rPr>
                <w:rFonts w:ascii="仿宋_GB2312" w:eastAsia="仿宋_GB2312"/>
                <w:sz w:val="20"/>
                <w:szCs w:val="20"/>
              </w:rPr>
            </w:pPr>
            <w:r>
              <w:rPr>
                <w:rFonts w:hint="eastAsia" w:ascii="仿宋_GB2312" w:eastAsia="仿宋_GB2312"/>
                <w:sz w:val="20"/>
                <w:szCs w:val="20"/>
              </w:rPr>
              <w:t>1</w:t>
            </w:r>
            <w:r>
              <w:rPr>
                <w:rFonts w:ascii="仿宋_GB2312" w:eastAsia="仿宋_GB2312"/>
                <w:sz w:val="20"/>
                <w:szCs w:val="20"/>
              </w:rPr>
              <w:t xml:space="preserve"> </w:t>
            </w:r>
          </w:p>
        </w:tc>
        <w:tc>
          <w:tcPr>
            <w:tcW w:w="1348" w:type="dxa"/>
            <w:vAlign w:val="center"/>
          </w:tcPr>
          <w:p>
            <w:pPr>
              <w:jc w:val="center"/>
              <w:rPr>
                <w:rFonts w:ascii="仿宋_GB2312" w:hAnsi="宋体" w:eastAsia="仿宋_GB2312" w:cs="宋体"/>
                <w:sz w:val="20"/>
                <w:szCs w:val="20"/>
              </w:rPr>
            </w:pPr>
            <w:r>
              <w:rPr>
                <w:rFonts w:hint="eastAsia" w:ascii="仿宋_GB2312" w:eastAsia="仿宋_GB2312"/>
                <w:sz w:val="20"/>
                <w:szCs w:val="20"/>
              </w:rPr>
              <w:t>钢棚（1-3号厂房间）</w:t>
            </w:r>
          </w:p>
        </w:tc>
        <w:tc>
          <w:tcPr>
            <w:tcW w:w="567" w:type="dxa"/>
            <w:vAlign w:val="center"/>
          </w:tcPr>
          <w:p>
            <w:pPr>
              <w:jc w:val="center"/>
              <w:rPr>
                <w:rFonts w:ascii="仿宋_GB2312" w:hAnsi="宋体" w:eastAsia="仿宋_GB2312" w:cs="宋体"/>
                <w:sz w:val="20"/>
                <w:szCs w:val="20"/>
              </w:rPr>
            </w:pPr>
            <w:r>
              <w:rPr>
                <w:rFonts w:hint="eastAsia" w:ascii="仿宋_GB2312" w:eastAsia="仿宋_GB2312"/>
                <w:sz w:val="20"/>
                <w:szCs w:val="20"/>
              </w:rPr>
              <w:t>简易</w:t>
            </w:r>
          </w:p>
        </w:tc>
        <w:tc>
          <w:tcPr>
            <w:tcW w:w="566" w:type="dxa"/>
            <w:vAlign w:val="center"/>
          </w:tcPr>
          <w:p>
            <w:pPr>
              <w:jc w:val="center"/>
              <w:rPr>
                <w:rFonts w:ascii="仿宋_GB2312" w:hAnsi="宋体" w:eastAsia="仿宋_GB2312" w:cs="宋体"/>
                <w:sz w:val="24"/>
              </w:rPr>
            </w:pPr>
            <w:r>
              <w:rPr>
                <w:rFonts w:hint="eastAsia" w:ascii="仿宋_GB2312" w:eastAsia="仿宋_GB2312"/>
                <w:szCs w:val="20"/>
              </w:rPr>
              <w:t>1</w:t>
            </w:r>
          </w:p>
        </w:tc>
        <w:tc>
          <w:tcPr>
            <w:tcW w:w="1134" w:type="dxa"/>
            <w:vAlign w:val="center"/>
          </w:tcPr>
          <w:p>
            <w:pPr>
              <w:jc w:val="center"/>
              <w:rPr>
                <w:rFonts w:ascii="仿宋_GB2312" w:hAnsi="宋体" w:eastAsia="仿宋_GB2312" w:cs="宋体"/>
                <w:sz w:val="24"/>
              </w:rPr>
            </w:pPr>
            <w:r>
              <w:rPr>
                <w:rFonts w:hint="eastAsia" w:ascii="仿宋_GB2312" w:eastAsia="仿宋_GB2312"/>
                <w:szCs w:val="20"/>
              </w:rPr>
              <w:t>690.48</w:t>
            </w:r>
          </w:p>
        </w:tc>
        <w:tc>
          <w:tcPr>
            <w:tcW w:w="1702" w:type="dxa"/>
            <w:vAlign w:val="center"/>
          </w:tcPr>
          <w:p>
            <w:pPr>
              <w:jc w:val="center"/>
              <w:rPr>
                <w:rFonts w:ascii="仿宋_GB2312" w:hAnsi="宋体" w:eastAsia="仿宋_GB2312" w:cs="宋体"/>
                <w:sz w:val="24"/>
              </w:rPr>
            </w:pPr>
            <w:r>
              <w:rPr>
                <w:rFonts w:hint="eastAsia" w:ascii="仿宋_GB2312" w:eastAsia="仿宋_GB2312"/>
                <w:szCs w:val="20"/>
              </w:rPr>
              <w:t>2009</w:t>
            </w:r>
          </w:p>
        </w:tc>
        <w:tc>
          <w:tcPr>
            <w:tcW w:w="3828" w:type="dxa"/>
            <w:vAlign w:val="center"/>
          </w:tcPr>
          <w:p>
            <w:pPr>
              <w:rPr>
                <w:rFonts w:ascii="仿宋_GB2312" w:eastAsia="仿宋_GB2312"/>
                <w:sz w:val="20"/>
                <w:szCs w:val="20"/>
              </w:rPr>
            </w:pPr>
            <w:r>
              <w:rPr>
                <w:rFonts w:eastAsia="仿宋_GB2312"/>
                <w:szCs w:val="21"/>
              </w:rPr>
              <w:t>彩钢</w:t>
            </w:r>
            <w:r>
              <w:rPr>
                <w:rFonts w:hint="eastAsia" w:eastAsia="仿宋_GB2312"/>
                <w:szCs w:val="21"/>
              </w:rPr>
              <w:t>瓦屋面</w:t>
            </w:r>
            <w:r>
              <w:rPr>
                <w:rFonts w:eastAsia="仿宋_GB2312"/>
                <w:szCs w:val="21"/>
              </w:rPr>
              <w:t>，</w:t>
            </w:r>
            <w:r>
              <w:rPr>
                <w:rFonts w:hint="eastAsia" w:eastAsia="仿宋_GB2312"/>
                <w:szCs w:val="21"/>
              </w:rPr>
              <w:t>两面借墙，简易。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1" w:hRule="atLeast"/>
        </w:trPr>
        <w:tc>
          <w:tcPr>
            <w:tcW w:w="461" w:type="dxa"/>
            <w:vAlign w:val="center"/>
          </w:tcPr>
          <w:p>
            <w:pPr>
              <w:jc w:val="center"/>
              <w:rPr>
                <w:rFonts w:ascii="仿宋_GB2312" w:eastAsia="仿宋_GB2312"/>
                <w:sz w:val="20"/>
                <w:szCs w:val="20"/>
              </w:rPr>
            </w:pPr>
            <w:r>
              <w:rPr>
                <w:rFonts w:hint="eastAsia" w:ascii="仿宋_GB2312" w:eastAsia="仿宋_GB2312"/>
                <w:sz w:val="20"/>
                <w:szCs w:val="20"/>
              </w:rPr>
              <w:t>2</w:t>
            </w:r>
          </w:p>
        </w:tc>
        <w:tc>
          <w:tcPr>
            <w:tcW w:w="1348" w:type="dxa"/>
            <w:vAlign w:val="center"/>
          </w:tcPr>
          <w:p>
            <w:pPr>
              <w:jc w:val="center"/>
              <w:rPr>
                <w:rFonts w:ascii="仿宋_GB2312" w:hAnsi="宋体" w:eastAsia="仿宋_GB2312" w:cs="宋体"/>
                <w:sz w:val="20"/>
                <w:szCs w:val="20"/>
              </w:rPr>
            </w:pPr>
            <w:r>
              <w:rPr>
                <w:rFonts w:hint="eastAsia" w:ascii="仿宋_GB2312" w:eastAsia="仿宋_GB2312"/>
                <w:sz w:val="20"/>
                <w:szCs w:val="20"/>
              </w:rPr>
              <w:t>钢棚（3号厂房右侧）</w:t>
            </w:r>
          </w:p>
        </w:tc>
        <w:tc>
          <w:tcPr>
            <w:tcW w:w="567" w:type="dxa"/>
            <w:vAlign w:val="center"/>
          </w:tcPr>
          <w:p>
            <w:pPr>
              <w:jc w:val="center"/>
              <w:rPr>
                <w:rFonts w:ascii="仿宋_GB2312" w:hAnsi="宋体" w:eastAsia="仿宋_GB2312" w:cs="宋体"/>
                <w:sz w:val="20"/>
                <w:szCs w:val="20"/>
              </w:rPr>
            </w:pPr>
            <w:r>
              <w:rPr>
                <w:rFonts w:hint="eastAsia" w:ascii="仿宋_GB2312" w:eastAsia="仿宋_GB2312"/>
                <w:sz w:val="20"/>
                <w:szCs w:val="20"/>
              </w:rPr>
              <w:t>简易</w:t>
            </w:r>
          </w:p>
        </w:tc>
        <w:tc>
          <w:tcPr>
            <w:tcW w:w="566" w:type="dxa"/>
            <w:vAlign w:val="center"/>
          </w:tcPr>
          <w:p>
            <w:pPr>
              <w:jc w:val="center"/>
              <w:rPr>
                <w:rFonts w:ascii="仿宋_GB2312" w:hAnsi="宋体" w:eastAsia="仿宋_GB2312" w:cs="宋体"/>
                <w:sz w:val="24"/>
              </w:rPr>
            </w:pPr>
            <w:r>
              <w:rPr>
                <w:rFonts w:hint="eastAsia" w:ascii="仿宋_GB2312" w:eastAsia="仿宋_GB2312"/>
                <w:szCs w:val="20"/>
              </w:rPr>
              <w:t>1</w:t>
            </w:r>
          </w:p>
        </w:tc>
        <w:tc>
          <w:tcPr>
            <w:tcW w:w="1134" w:type="dxa"/>
            <w:vAlign w:val="center"/>
          </w:tcPr>
          <w:p>
            <w:pPr>
              <w:jc w:val="center"/>
              <w:rPr>
                <w:rFonts w:ascii="仿宋_GB2312" w:hAnsi="宋体" w:eastAsia="仿宋_GB2312" w:cs="宋体"/>
                <w:sz w:val="24"/>
              </w:rPr>
            </w:pPr>
            <w:r>
              <w:rPr>
                <w:rFonts w:hint="eastAsia" w:ascii="仿宋_GB2312" w:eastAsia="仿宋_GB2312"/>
                <w:szCs w:val="20"/>
              </w:rPr>
              <w:t>72</w:t>
            </w:r>
          </w:p>
        </w:tc>
        <w:tc>
          <w:tcPr>
            <w:tcW w:w="1702" w:type="dxa"/>
            <w:vAlign w:val="center"/>
          </w:tcPr>
          <w:p>
            <w:pPr>
              <w:jc w:val="center"/>
              <w:rPr>
                <w:rFonts w:ascii="仿宋_GB2312" w:hAnsi="宋体" w:eastAsia="仿宋_GB2312" w:cs="宋体"/>
                <w:sz w:val="24"/>
              </w:rPr>
            </w:pPr>
            <w:r>
              <w:rPr>
                <w:rFonts w:hint="eastAsia" w:ascii="仿宋_GB2312" w:eastAsia="仿宋_GB2312"/>
                <w:szCs w:val="20"/>
              </w:rPr>
              <w:t>2009</w:t>
            </w:r>
          </w:p>
        </w:tc>
        <w:tc>
          <w:tcPr>
            <w:tcW w:w="3828" w:type="dxa"/>
            <w:vAlign w:val="center"/>
          </w:tcPr>
          <w:p>
            <w:pPr>
              <w:rPr>
                <w:rFonts w:ascii="仿宋_GB2312" w:eastAsia="仿宋_GB2312"/>
                <w:sz w:val="20"/>
                <w:szCs w:val="20"/>
              </w:rPr>
            </w:pPr>
            <w:r>
              <w:rPr>
                <w:rFonts w:eastAsia="仿宋_GB2312"/>
                <w:szCs w:val="21"/>
              </w:rPr>
              <w:t>彩钢</w:t>
            </w:r>
            <w:r>
              <w:rPr>
                <w:rFonts w:hint="eastAsia" w:eastAsia="仿宋_GB2312"/>
                <w:szCs w:val="21"/>
              </w:rPr>
              <w:t>瓦屋面，钢立柱、一面借墙、简易。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1" w:hRule="atLeast"/>
        </w:trPr>
        <w:tc>
          <w:tcPr>
            <w:tcW w:w="461" w:type="dxa"/>
            <w:vAlign w:val="center"/>
          </w:tcPr>
          <w:p>
            <w:pPr>
              <w:jc w:val="center"/>
              <w:rPr>
                <w:rFonts w:ascii="仿宋_GB2312" w:eastAsia="仿宋_GB2312"/>
                <w:sz w:val="20"/>
                <w:szCs w:val="20"/>
              </w:rPr>
            </w:pPr>
            <w:r>
              <w:rPr>
                <w:rFonts w:hint="eastAsia" w:ascii="仿宋_GB2312" w:eastAsia="仿宋_GB2312"/>
                <w:sz w:val="20"/>
                <w:szCs w:val="20"/>
              </w:rPr>
              <w:t>3</w:t>
            </w:r>
          </w:p>
        </w:tc>
        <w:tc>
          <w:tcPr>
            <w:tcW w:w="1348" w:type="dxa"/>
            <w:vAlign w:val="center"/>
          </w:tcPr>
          <w:p>
            <w:pPr>
              <w:jc w:val="center"/>
              <w:rPr>
                <w:rFonts w:ascii="仿宋_GB2312" w:hAnsi="宋体" w:eastAsia="仿宋_GB2312" w:cs="宋体"/>
                <w:sz w:val="20"/>
                <w:szCs w:val="20"/>
              </w:rPr>
            </w:pPr>
            <w:r>
              <w:rPr>
                <w:rFonts w:hint="eastAsia" w:ascii="仿宋_GB2312" w:eastAsia="仿宋_GB2312"/>
                <w:sz w:val="20"/>
                <w:szCs w:val="20"/>
              </w:rPr>
              <w:t>钢棚（6号厂房前后））</w:t>
            </w:r>
          </w:p>
        </w:tc>
        <w:tc>
          <w:tcPr>
            <w:tcW w:w="567" w:type="dxa"/>
            <w:vAlign w:val="center"/>
          </w:tcPr>
          <w:p>
            <w:pPr>
              <w:jc w:val="center"/>
              <w:rPr>
                <w:rFonts w:ascii="仿宋_GB2312" w:hAnsi="宋体" w:eastAsia="仿宋_GB2312" w:cs="宋体"/>
                <w:sz w:val="20"/>
                <w:szCs w:val="20"/>
              </w:rPr>
            </w:pPr>
            <w:r>
              <w:rPr>
                <w:rFonts w:hint="eastAsia" w:ascii="仿宋_GB2312" w:eastAsia="仿宋_GB2312"/>
                <w:sz w:val="20"/>
                <w:szCs w:val="20"/>
              </w:rPr>
              <w:t>简易</w:t>
            </w:r>
          </w:p>
        </w:tc>
        <w:tc>
          <w:tcPr>
            <w:tcW w:w="566" w:type="dxa"/>
            <w:vAlign w:val="center"/>
          </w:tcPr>
          <w:p>
            <w:pPr>
              <w:jc w:val="center"/>
              <w:rPr>
                <w:rFonts w:ascii="仿宋_GB2312" w:hAnsi="宋体" w:eastAsia="仿宋_GB2312" w:cs="宋体"/>
                <w:sz w:val="24"/>
              </w:rPr>
            </w:pPr>
            <w:r>
              <w:rPr>
                <w:rFonts w:hint="eastAsia" w:ascii="仿宋_GB2312" w:eastAsia="仿宋_GB2312"/>
                <w:szCs w:val="20"/>
              </w:rPr>
              <w:t>1</w:t>
            </w:r>
          </w:p>
        </w:tc>
        <w:tc>
          <w:tcPr>
            <w:tcW w:w="1134" w:type="dxa"/>
            <w:vAlign w:val="center"/>
          </w:tcPr>
          <w:p>
            <w:pPr>
              <w:jc w:val="center"/>
              <w:rPr>
                <w:rFonts w:ascii="仿宋_GB2312" w:hAnsi="宋体" w:eastAsia="仿宋_GB2312" w:cs="宋体"/>
                <w:sz w:val="24"/>
              </w:rPr>
            </w:pPr>
            <w:r>
              <w:rPr>
                <w:rFonts w:hint="eastAsia" w:ascii="仿宋_GB2312" w:eastAsia="仿宋_GB2312"/>
                <w:szCs w:val="20"/>
              </w:rPr>
              <w:t>282.05</w:t>
            </w:r>
          </w:p>
        </w:tc>
        <w:tc>
          <w:tcPr>
            <w:tcW w:w="1702" w:type="dxa"/>
            <w:vAlign w:val="center"/>
          </w:tcPr>
          <w:p>
            <w:pPr>
              <w:jc w:val="center"/>
              <w:rPr>
                <w:rFonts w:ascii="仿宋_GB2312" w:hAnsi="宋体" w:eastAsia="仿宋_GB2312" w:cs="宋体"/>
                <w:sz w:val="24"/>
              </w:rPr>
            </w:pPr>
            <w:r>
              <w:rPr>
                <w:rFonts w:hint="eastAsia" w:ascii="仿宋_GB2312" w:eastAsia="仿宋_GB2312"/>
                <w:szCs w:val="20"/>
              </w:rPr>
              <w:t>2009</w:t>
            </w:r>
          </w:p>
        </w:tc>
        <w:tc>
          <w:tcPr>
            <w:tcW w:w="3828" w:type="dxa"/>
            <w:vAlign w:val="center"/>
          </w:tcPr>
          <w:p>
            <w:pPr>
              <w:rPr>
                <w:rFonts w:eastAsia="仿宋_GB2312"/>
                <w:szCs w:val="21"/>
              </w:rPr>
            </w:pPr>
            <w:r>
              <w:rPr>
                <w:rFonts w:eastAsia="仿宋_GB2312"/>
                <w:szCs w:val="21"/>
              </w:rPr>
              <w:t>彩钢</w:t>
            </w:r>
            <w:r>
              <w:rPr>
                <w:rFonts w:hint="eastAsia" w:eastAsia="仿宋_GB2312"/>
                <w:szCs w:val="21"/>
              </w:rPr>
              <w:t>瓦屋面，两面借墙、简易。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1" w:hRule="atLeast"/>
        </w:trPr>
        <w:tc>
          <w:tcPr>
            <w:tcW w:w="461" w:type="dxa"/>
            <w:vAlign w:val="center"/>
          </w:tcPr>
          <w:p>
            <w:pPr>
              <w:jc w:val="center"/>
              <w:rPr>
                <w:rFonts w:ascii="仿宋_GB2312" w:eastAsia="仿宋_GB2312"/>
                <w:sz w:val="20"/>
                <w:szCs w:val="20"/>
              </w:rPr>
            </w:pPr>
            <w:r>
              <w:rPr>
                <w:rFonts w:hint="eastAsia" w:ascii="仿宋_GB2312" w:eastAsia="仿宋_GB2312"/>
                <w:sz w:val="20"/>
                <w:szCs w:val="20"/>
              </w:rPr>
              <w:t>4</w:t>
            </w:r>
          </w:p>
        </w:tc>
        <w:tc>
          <w:tcPr>
            <w:tcW w:w="1348" w:type="dxa"/>
            <w:vAlign w:val="center"/>
          </w:tcPr>
          <w:p>
            <w:pPr>
              <w:jc w:val="center"/>
              <w:rPr>
                <w:rFonts w:ascii="仿宋_GB2312" w:hAnsi="宋体" w:eastAsia="仿宋_GB2312" w:cs="宋体"/>
                <w:sz w:val="20"/>
                <w:szCs w:val="20"/>
              </w:rPr>
            </w:pPr>
            <w:r>
              <w:rPr>
                <w:rFonts w:hint="eastAsia" w:ascii="仿宋_GB2312" w:eastAsia="仿宋_GB2312"/>
                <w:sz w:val="20"/>
                <w:szCs w:val="20"/>
              </w:rPr>
              <w:t>车棚</w:t>
            </w:r>
          </w:p>
        </w:tc>
        <w:tc>
          <w:tcPr>
            <w:tcW w:w="567" w:type="dxa"/>
            <w:vAlign w:val="center"/>
          </w:tcPr>
          <w:p>
            <w:pPr>
              <w:jc w:val="center"/>
              <w:rPr>
                <w:rFonts w:ascii="仿宋_GB2312" w:hAnsi="宋体" w:eastAsia="仿宋_GB2312" w:cs="宋体"/>
                <w:sz w:val="20"/>
                <w:szCs w:val="20"/>
              </w:rPr>
            </w:pPr>
            <w:r>
              <w:rPr>
                <w:rFonts w:hint="eastAsia" w:ascii="仿宋_GB2312" w:eastAsia="仿宋_GB2312"/>
                <w:sz w:val="20"/>
                <w:szCs w:val="20"/>
              </w:rPr>
              <w:t>简易</w:t>
            </w:r>
          </w:p>
        </w:tc>
        <w:tc>
          <w:tcPr>
            <w:tcW w:w="566" w:type="dxa"/>
            <w:vAlign w:val="center"/>
          </w:tcPr>
          <w:p>
            <w:pPr>
              <w:jc w:val="center"/>
              <w:rPr>
                <w:rFonts w:ascii="仿宋_GB2312" w:hAnsi="宋体" w:eastAsia="仿宋_GB2312" w:cs="宋体"/>
                <w:sz w:val="24"/>
              </w:rPr>
            </w:pPr>
            <w:r>
              <w:rPr>
                <w:rFonts w:hint="eastAsia" w:ascii="仿宋_GB2312" w:eastAsia="仿宋_GB2312"/>
                <w:szCs w:val="20"/>
              </w:rPr>
              <w:t>1</w:t>
            </w:r>
          </w:p>
        </w:tc>
        <w:tc>
          <w:tcPr>
            <w:tcW w:w="1134" w:type="dxa"/>
            <w:vAlign w:val="center"/>
          </w:tcPr>
          <w:p>
            <w:pPr>
              <w:jc w:val="center"/>
              <w:rPr>
                <w:rFonts w:ascii="仿宋_GB2312" w:hAnsi="宋体" w:eastAsia="仿宋_GB2312" w:cs="宋体"/>
                <w:sz w:val="24"/>
              </w:rPr>
            </w:pPr>
            <w:r>
              <w:rPr>
                <w:rFonts w:hint="eastAsia" w:ascii="仿宋_GB2312" w:eastAsia="仿宋_GB2312"/>
                <w:szCs w:val="20"/>
              </w:rPr>
              <w:t>127.67</w:t>
            </w:r>
          </w:p>
        </w:tc>
        <w:tc>
          <w:tcPr>
            <w:tcW w:w="1702" w:type="dxa"/>
            <w:vAlign w:val="center"/>
          </w:tcPr>
          <w:p>
            <w:pPr>
              <w:jc w:val="center"/>
              <w:rPr>
                <w:rFonts w:ascii="仿宋_GB2312" w:hAnsi="宋体" w:eastAsia="仿宋_GB2312" w:cs="宋体"/>
                <w:sz w:val="24"/>
              </w:rPr>
            </w:pPr>
            <w:r>
              <w:rPr>
                <w:rFonts w:hint="eastAsia" w:ascii="仿宋_GB2312" w:eastAsia="仿宋_GB2312"/>
                <w:szCs w:val="20"/>
              </w:rPr>
              <w:t>2009</w:t>
            </w:r>
          </w:p>
        </w:tc>
        <w:tc>
          <w:tcPr>
            <w:tcW w:w="3828" w:type="dxa"/>
            <w:vAlign w:val="center"/>
          </w:tcPr>
          <w:p>
            <w:pPr>
              <w:rPr>
                <w:rFonts w:eastAsia="仿宋_GB2312"/>
                <w:szCs w:val="21"/>
              </w:rPr>
            </w:pPr>
            <w:r>
              <w:rPr>
                <w:rFonts w:eastAsia="仿宋_GB2312"/>
                <w:szCs w:val="21"/>
              </w:rPr>
              <w:t>彩钢板</w:t>
            </w:r>
            <w:r>
              <w:rPr>
                <w:rFonts w:hint="eastAsia" w:eastAsia="仿宋_GB2312"/>
                <w:szCs w:val="21"/>
              </w:rPr>
              <w:t>屋面，工字钢。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1" w:hRule="atLeast"/>
        </w:trPr>
        <w:tc>
          <w:tcPr>
            <w:tcW w:w="461" w:type="dxa"/>
            <w:vAlign w:val="center"/>
          </w:tcPr>
          <w:p>
            <w:pPr>
              <w:jc w:val="center"/>
              <w:rPr>
                <w:rFonts w:ascii="仿宋_GB2312" w:eastAsia="仿宋_GB2312"/>
                <w:sz w:val="20"/>
                <w:szCs w:val="20"/>
              </w:rPr>
            </w:pPr>
            <w:r>
              <w:rPr>
                <w:rFonts w:hint="eastAsia" w:ascii="仿宋_GB2312" w:eastAsia="仿宋_GB2312"/>
                <w:sz w:val="20"/>
                <w:szCs w:val="20"/>
              </w:rPr>
              <w:t>5</w:t>
            </w:r>
          </w:p>
        </w:tc>
        <w:tc>
          <w:tcPr>
            <w:tcW w:w="1348" w:type="dxa"/>
            <w:vAlign w:val="center"/>
          </w:tcPr>
          <w:p>
            <w:pPr>
              <w:jc w:val="center"/>
              <w:rPr>
                <w:rFonts w:ascii="仿宋_GB2312" w:hAnsi="宋体" w:eastAsia="仿宋_GB2312" w:cs="宋体"/>
                <w:sz w:val="20"/>
                <w:szCs w:val="20"/>
              </w:rPr>
            </w:pPr>
            <w:r>
              <w:rPr>
                <w:rFonts w:hint="eastAsia" w:ascii="仿宋_GB2312" w:eastAsia="仿宋_GB2312"/>
                <w:sz w:val="20"/>
                <w:szCs w:val="20"/>
              </w:rPr>
              <w:t>钢棚（配电房2右侧）</w:t>
            </w:r>
          </w:p>
        </w:tc>
        <w:tc>
          <w:tcPr>
            <w:tcW w:w="567" w:type="dxa"/>
            <w:vAlign w:val="center"/>
          </w:tcPr>
          <w:p>
            <w:pPr>
              <w:jc w:val="center"/>
              <w:rPr>
                <w:rFonts w:ascii="仿宋_GB2312" w:hAnsi="宋体" w:eastAsia="仿宋_GB2312" w:cs="宋体"/>
                <w:sz w:val="20"/>
                <w:szCs w:val="20"/>
              </w:rPr>
            </w:pPr>
            <w:r>
              <w:rPr>
                <w:rFonts w:hint="eastAsia" w:ascii="仿宋_GB2312" w:eastAsia="仿宋_GB2312"/>
                <w:sz w:val="20"/>
                <w:szCs w:val="20"/>
              </w:rPr>
              <w:t>简易</w:t>
            </w:r>
          </w:p>
        </w:tc>
        <w:tc>
          <w:tcPr>
            <w:tcW w:w="566" w:type="dxa"/>
            <w:vAlign w:val="center"/>
          </w:tcPr>
          <w:p>
            <w:pPr>
              <w:jc w:val="center"/>
              <w:rPr>
                <w:rFonts w:ascii="仿宋_GB2312" w:hAnsi="宋体" w:eastAsia="仿宋_GB2312" w:cs="宋体"/>
                <w:sz w:val="24"/>
              </w:rPr>
            </w:pPr>
            <w:r>
              <w:rPr>
                <w:rFonts w:hint="eastAsia" w:ascii="仿宋_GB2312" w:eastAsia="仿宋_GB2312"/>
                <w:szCs w:val="20"/>
              </w:rPr>
              <w:t>1</w:t>
            </w:r>
          </w:p>
        </w:tc>
        <w:tc>
          <w:tcPr>
            <w:tcW w:w="1134" w:type="dxa"/>
            <w:vAlign w:val="center"/>
          </w:tcPr>
          <w:p>
            <w:pPr>
              <w:jc w:val="center"/>
              <w:rPr>
                <w:rFonts w:ascii="仿宋_GB2312" w:hAnsi="宋体" w:eastAsia="仿宋_GB2312" w:cs="宋体"/>
                <w:sz w:val="24"/>
              </w:rPr>
            </w:pPr>
            <w:r>
              <w:rPr>
                <w:rFonts w:hint="eastAsia" w:ascii="仿宋_GB2312" w:eastAsia="仿宋_GB2312"/>
                <w:szCs w:val="20"/>
              </w:rPr>
              <w:t xml:space="preserve">23.71 </w:t>
            </w:r>
          </w:p>
        </w:tc>
        <w:tc>
          <w:tcPr>
            <w:tcW w:w="1702" w:type="dxa"/>
            <w:vAlign w:val="center"/>
          </w:tcPr>
          <w:p>
            <w:pPr>
              <w:jc w:val="center"/>
              <w:rPr>
                <w:rFonts w:ascii="仿宋_GB2312" w:hAnsi="宋体" w:eastAsia="仿宋_GB2312" w:cs="宋体"/>
                <w:sz w:val="24"/>
              </w:rPr>
            </w:pPr>
            <w:r>
              <w:rPr>
                <w:rFonts w:hint="eastAsia" w:ascii="仿宋_GB2312" w:eastAsia="仿宋_GB2312"/>
                <w:szCs w:val="20"/>
              </w:rPr>
              <w:t>2009</w:t>
            </w:r>
          </w:p>
        </w:tc>
        <w:tc>
          <w:tcPr>
            <w:tcW w:w="3828" w:type="dxa"/>
            <w:vAlign w:val="center"/>
          </w:tcPr>
          <w:p>
            <w:pPr>
              <w:rPr>
                <w:rFonts w:eastAsia="仿宋_GB2312"/>
                <w:szCs w:val="21"/>
              </w:rPr>
            </w:pPr>
            <w:r>
              <w:rPr>
                <w:rFonts w:eastAsia="仿宋_GB2312"/>
                <w:szCs w:val="21"/>
              </w:rPr>
              <w:t>彩钢</w:t>
            </w:r>
            <w:r>
              <w:rPr>
                <w:rFonts w:hint="eastAsia" w:eastAsia="仿宋_GB2312"/>
                <w:szCs w:val="21"/>
              </w:rPr>
              <w:t>瓦屋面，简易。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1" w:hRule="atLeast"/>
        </w:trPr>
        <w:tc>
          <w:tcPr>
            <w:tcW w:w="461" w:type="dxa"/>
            <w:vAlign w:val="center"/>
          </w:tcPr>
          <w:p>
            <w:pPr>
              <w:jc w:val="center"/>
              <w:rPr>
                <w:rFonts w:ascii="仿宋_GB2312" w:eastAsia="仿宋_GB2312"/>
                <w:sz w:val="20"/>
                <w:szCs w:val="20"/>
              </w:rPr>
            </w:pPr>
            <w:r>
              <w:rPr>
                <w:rFonts w:hint="eastAsia" w:ascii="仿宋_GB2312" w:eastAsia="仿宋_GB2312"/>
                <w:sz w:val="20"/>
                <w:szCs w:val="20"/>
              </w:rPr>
              <w:t>6</w:t>
            </w:r>
          </w:p>
        </w:tc>
        <w:tc>
          <w:tcPr>
            <w:tcW w:w="1348" w:type="dxa"/>
            <w:vAlign w:val="center"/>
          </w:tcPr>
          <w:p>
            <w:pPr>
              <w:jc w:val="center"/>
              <w:rPr>
                <w:rFonts w:ascii="仿宋_GB2312" w:eastAsia="仿宋_GB2312"/>
                <w:sz w:val="20"/>
                <w:szCs w:val="20"/>
              </w:rPr>
            </w:pPr>
            <w:r>
              <w:rPr>
                <w:rFonts w:hint="eastAsia" w:ascii="仿宋_GB2312" w:eastAsia="仿宋_GB2312"/>
                <w:sz w:val="20"/>
                <w:szCs w:val="20"/>
              </w:rPr>
              <w:t>钢棚（综合楼、宿舍间）</w:t>
            </w:r>
          </w:p>
        </w:tc>
        <w:tc>
          <w:tcPr>
            <w:tcW w:w="567" w:type="dxa"/>
            <w:vAlign w:val="center"/>
          </w:tcPr>
          <w:p>
            <w:pPr>
              <w:jc w:val="center"/>
              <w:rPr>
                <w:rFonts w:ascii="仿宋_GB2312" w:eastAsia="仿宋_GB2312"/>
                <w:sz w:val="20"/>
                <w:szCs w:val="20"/>
              </w:rPr>
            </w:pPr>
            <w:r>
              <w:rPr>
                <w:rFonts w:hint="eastAsia" w:ascii="仿宋_GB2312" w:eastAsia="仿宋_GB2312"/>
                <w:sz w:val="20"/>
                <w:szCs w:val="20"/>
              </w:rPr>
              <w:t>简易</w:t>
            </w:r>
          </w:p>
        </w:tc>
        <w:tc>
          <w:tcPr>
            <w:tcW w:w="566" w:type="dxa"/>
            <w:vAlign w:val="center"/>
          </w:tcPr>
          <w:p>
            <w:pPr>
              <w:jc w:val="center"/>
              <w:rPr>
                <w:rFonts w:ascii="仿宋_GB2312" w:eastAsia="仿宋_GB2312"/>
                <w:szCs w:val="20"/>
              </w:rPr>
            </w:pPr>
            <w:r>
              <w:rPr>
                <w:rFonts w:hint="eastAsia" w:ascii="仿宋_GB2312" w:eastAsia="仿宋_GB2312"/>
                <w:szCs w:val="20"/>
              </w:rPr>
              <w:t>1</w:t>
            </w:r>
          </w:p>
        </w:tc>
        <w:tc>
          <w:tcPr>
            <w:tcW w:w="1134" w:type="dxa"/>
            <w:vAlign w:val="center"/>
          </w:tcPr>
          <w:p>
            <w:pPr>
              <w:jc w:val="center"/>
              <w:rPr>
                <w:rFonts w:ascii="仿宋_GB2312" w:eastAsia="仿宋_GB2312"/>
                <w:szCs w:val="20"/>
              </w:rPr>
            </w:pPr>
            <w:r>
              <w:rPr>
                <w:rFonts w:hint="eastAsia" w:ascii="仿宋_GB2312" w:eastAsia="仿宋_GB2312"/>
                <w:szCs w:val="20"/>
              </w:rPr>
              <w:t>63.42</w:t>
            </w:r>
          </w:p>
        </w:tc>
        <w:tc>
          <w:tcPr>
            <w:tcW w:w="1702" w:type="dxa"/>
            <w:vAlign w:val="center"/>
          </w:tcPr>
          <w:p>
            <w:pPr>
              <w:jc w:val="center"/>
              <w:rPr>
                <w:rFonts w:ascii="仿宋_GB2312" w:eastAsia="仿宋_GB2312"/>
                <w:szCs w:val="20"/>
              </w:rPr>
            </w:pPr>
            <w:r>
              <w:rPr>
                <w:rFonts w:hint="eastAsia" w:ascii="仿宋_GB2312" w:eastAsia="仿宋_GB2312"/>
                <w:szCs w:val="20"/>
              </w:rPr>
              <w:t>2009</w:t>
            </w:r>
          </w:p>
        </w:tc>
        <w:tc>
          <w:tcPr>
            <w:tcW w:w="3828" w:type="dxa"/>
            <w:vAlign w:val="center"/>
          </w:tcPr>
          <w:p>
            <w:pPr>
              <w:rPr>
                <w:rFonts w:eastAsia="仿宋_GB2312"/>
                <w:szCs w:val="21"/>
              </w:rPr>
            </w:pPr>
            <w:r>
              <w:rPr>
                <w:rFonts w:eastAsia="仿宋_GB2312"/>
                <w:szCs w:val="21"/>
              </w:rPr>
              <w:t>彩钢</w:t>
            </w:r>
            <w:r>
              <w:rPr>
                <w:rFonts w:hint="eastAsia" w:eastAsia="仿宋_GB2312"/>
                <w:szCs w:val="21"/>
              </w:rPr>
              <w:t>瓦屋面，两面借墙，简易。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1" w:hRule="atLeast"/>
        </w:trPr>
        <w:tc>
          <w:tcPr>
            <w:tcW w:w="461" w:type="dxa"/>
            <w:vAlign w:val="center"/>
          </w:tcPr>
          <w:p>
            <w:pPr>
              <w:jc w:val="center"/>
              <w:rPr>
                <w:rFonts w:ascii="仿宋_GB2312" w:eastAsia="仿宋_GB2312"/>
                <w:sz w:val="20"/>
                <w:szCs w:val="20"/>
              </w:rPr>
            </w:pPr>
            <w:r>
              <w:rPr>
                <w:rFonts w:hint="eastAsia" w:ascii="仿宋_GB2312" w:eastAsia="仿宋_GB2312"/>
                <w:sz w:val="20"/>
                <w:szCs w:val="20"/>
              </w:rPr>
              <w:t>7</w:t>
            </w:r>
          </w:p>
        </w:tc>
        <w:tc>
          <w:tcPr>
            <w:tcW w:w="1348" w:type="dxa"/>
            <w:vAlign w:val="center"/>
          </w:tcPr>
          <w:p>
            <w:pPr>
              <w:jc w:val="center"/>
              <w:rPr>
                <w:rFonts w:ascii="仿宋_GB2312" w:hAnsi="宋体" w:eastAsia="仿宋_GB2312" w:cs="宋体"/>
                <w:sz w:val="20"/>
                <w:szCs w:val="20"/>
              </w:rPr>
            </w:pPr>
            <w:r>
              <w:rPr>
                <w:rFonts w:hint="eastAsia" w:ascii="仿宋_GB2312" w:eastAsia="仿宋_GB2312"/>
                <w:sz w:val="20"/>
                <w:szCs w:val="20"/>
              </w:rPr>
              <w:t>配电房1</w:t>
            </w:r>
          </w:p>
        </w:tc>
        <w:tc>
          <w:tcPr>
            <w:tcW w:w="567" w:type="dxa"/>
            <w:vAlign w:val="center"/>
          </w:tcPr>
          <w:p>
            <w:pPr>
              <w:jc w:val="center"/>
              <w:rPr>
                <w:rFonts w:ascii="仿宋_GB2312" w:hAnsi="宋体" w:eastAsia="仿宋_GB2312" w:cs="宋体"/>
                <w:sz w:val="20"/>
                <w:szCs w:val="20"/>
              </w:rPr>
            </w:pPr>
            <w:r>
              <w:rPr>
                <w:rFonts w:hint="eastAsia" w:ascii="仿宋_GB2312" w:eastAsia="仿宋_GB2312"/>
                <w:sz w:val="20"/>
                <w:szCs w:val="20"/>
              </w:rPr>
              <w:t>砖混</w:t>
            </w:r>
          </w:p>
        </w:tc>
        <w:tc>
          <w:tcPr>
            <w:tcW w:w="566" w:type="dxa"/>
            <w:vAlign w:val="center"/>
          </w:tcPr>
          <w:p>
            <w:pPr>
              <w:jc w:val="center"/>
              <w:rPr>
                <w:rFonts w:ascii="仿宋_GB2312" w:hAnsi="宋体" w:eastAsia="仿宋_GB2312" w:cs="宋体"/>
                <w:sz w:val="24"/>
              </w:rPr>
            </w:pPr>
            <w:r>
              <w:rPr>
                <w:rFonts w:hint="eastAsia" w:ascii="仿宋_GB2312" w:eastAsia="仿宋_GB2312"/>
                <w:szCs w:val="20"/>
              </w:rPr>
              <w:t>1</w:t>
            </w:r>
          </w:p>
        </w:tc>
        <w:tc>
          <w:tcPr>
            <w:tcW w:w="1134" w:type="dxa"/>
            <w:vAlign w:val="center"/>
          </w:tcPr>
          <w:p>
            <w:pPr>
              <w:jc w:val="center"/>
              <w:rPr>
                <w:rFonts w:ascii="仿宋_GB2312" w:hAnsi="宋体" w:eastAsia="仿宋_GB2312" w:cs="宋体"/>
                <w:sz w:val="24"/>
              </w:rPr>
            </w:pPr>
            <w:r>
              <w:rPr>
                <w:rFonts w:hint="eastAsia" w:ascii="仿宋_GB2312" w:eastAsia="仿宋_GB2312"/>
                <w:szCs w:val="20"/>
              </w:rPr>
              <w:t xml:space="preserve">126.06 </w:t>
            </w:r>
          </w:p>
        </w:tc>
        <w:tc>
          <w:tcPr>
            <w:tcW w:w="1702" w:type="dxa"/>
            <w:vAlign w:val="center"/>
          </w:tcPr>
          <w:p>
            <w:pPr>
              <w:jc w:val="center"/>
              <w:rPr>
                <w:rFonts w:ascii="仿宋_GB2312" w:hAnsi="宋体" w:eastAsia="仿宋_GB2312" w:cs="宋体"/>
                <w:sz w:val="24"/>
              </w:rPr>
            </w:pPr>
            <w:r>
              <w:rPr>
                <w:rFonts w:hint="eastAsia" w:ascii="仿宋_GB2312" w:eastAsia="仿宋_GB2312"/>
                <w:szCs w:val="20"/>
              </w:rPr>
              <w:t>2009</w:t>
            </w:r>
          </w:p>
        </w:tc>
        <w:tc>
          <w:tcPr>
            <w:tcW w:w="3828" w:type="dxa"/>
            <w:vAlign w:val="center"/>
          </w:tcPr>
          <w:p>
            <w:pPr>
              <w:rPr>
                <w:rFonts w:eastAsia="仿宋_GB2312"/>
                <w:szCs w:val="21"/>
              </w:rPr>
            </w:pPr>
            <w:r>
              <w:rPr>
                <w:rFonts w:hint="eastAsia" w:eastAsia="仿宋_GB2312"/>
                <w:szCs w:val="21"/>
              </w:rPr>
              <w:t>平顶屋面，塑钢窗、钢板门、水泥地面。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1" w:hRule="atLeast"/>
        </w:trPr>
        <w:tc>
          <w:tcPr>
            <w:tcW w:w="461" w:type="dxa"/>
            <w:vAlign w:val="center"/>
          </w:tcPr>
          <w:p>
            <w:pPr>
              <w:jc w:val="center"/>
              <w:rPr>
                <w:rFonts w:ascii="仿宋_GB2312" w:eastAsia="仿宋_GB2312"/>
                <w:sz w:val="20"/>
                <w:szCs w:val="20"/>
              </w:rPr>
            </w:pPr>
            <w:r>
              <w:rPr>
                <w:rFonts w:hint="eastAsia" w:ascii="仿宋_GB2312" w:eastAsia="仿宋_GB2312"/>
                <w:sz w:val="20"/>
                <w:szCs w:val="20"/>
              </w:rPr>
              <w:t>8</w:t>
            </w:r>
          </w:p>
        </w:tc>
        <w:tc>
          <w:tcPr>
            <w:tcW w:w="1348" w:type="dxa"/>
            <w:vAlign w:val="center"/>
          </w:tcPr>
          <w:p>
            <w:pPr>
              <w:jc w:val="center"/>
              <w:rPr>
                <w:rFonts w:ascii="仿宋_GB2312" w:hAnsi="宋体" w:eastAsia="仿宋_GB2312" w:cs="宋体"/>
                <w:sz w:val="20"/>
                <w:szCs w:val="20"/>
              </w:rPr>
            </w:pPr>
            <w:r>
              <w:rPr>
                <w:rFonts w:hint="eastAsia" w:ascii="仿宋_GB2312" w:eastAsia="仿宋_GB2312"/>
                <w:sz w:val="20"/>
                <w:szCs w:val="20"/>
              </w:rPr>
              <w:t>5号厂房</w:t>
            </w:r>
          </w:p>
        </w:tc>
        <w:tc>
          <w:tcPr>
            <w:tcW w:w="567" w:type="dxa"/>
            <w:vAlign w:val="center"/>
          </w:tcPr>
          <w:p>
            <w:pPr>
              <w:jc w:val="center"/>
              <w:rPr>
                <w:rFonts w:ascii="仿宋_GB2312" w:hAnsi="宋体" w:eastAsia="仿宋_GB2312" w:cs="宋体"/>
                <w:sz w:val="20"/>
                <w:szCs w:val="20"/>
              </w:rPr>
            </w:pPr>
            <w:r>
              <w:rPr>
                <w:rFonts w:hint="eastAsia" w:ascii="仿宋_GB2312" w:eastAsia="仿宋_GB2312"/>
                <w:sz w:val="20"/>
                <w:szCs w:val="20"/>
              </w:rPr>
              <w:t>钢构</w:t>
            </w:r>
          </w:p>
        </w:tc>
        <w:tc>
          <w:tcPr>
            <w:tcW w:w="566" w:type="dxa"/>
            <w:vAlign w:val="center"/>
          </w:tcPr>
          <w:p>
            <w:pPr>
              <w:jc w:val="center"/>
              <w:rPr>
                <w:rFonts w:ascii="仿宋_GB2312" w:hAnsi="宋体" w:eastAsia="仿宋_GB2312" w:cs="宋体"/>
                <w:sz w:val="24"/>
              </w:rPr>
            </w:pPr>
            <w:r>
              <w:rPr>
                <w:rFonts w:hint="eastAsia" w:ascii="仿宋_GB2312" w:eastAsia="仿宋_GB2312"/>
                <w:szCs w:val="20"/>
              </w:rPr>
              <w:t>1</w:t>
            </w:r>
          </w:p>
        </w:tc>
        <w:tc>
          <w:tcPr>
            <w:tcW w:w="1134" w:type="dxa"/>
            <w:vAlign w:val="center"/>
          </w:tcPr>
          <w:p>
            <w:pPr>
              <w:jc w:val="center"/>
              <w:rPr>
                <w:rFonts w:ascii="仿宋_GB2312" w:hAnsi="宋体" w:eastAsia="仿宋_GB2312" w:cs="宋体"/>
                <w:sz w:val="24"/>
              </w:rPr>
            </w:pPr>
            <w:r>
              <w:rPr>
                <w:rFonts w:hint="eastAsia" w:ascii="仿宋_GB2312" w:eastAsia="仿宋_GB2312"/>
                <w:szCs w:val="20"/>
              </w:rPr>
              <w:t>2980.00</w:t>
            </w:r>
          </w:p>
        </w:tc>
        <w:tc>
          <w:tcPr>
            <w:tcW w:w="1702" w:type="dxa"/>
            <w:vAlign w:val="center"/>
          </w:tcPr>
          <w:p>
            <w:pPr>
              <w:jc w:val="center"/>
              <w:rPr>
                <w:rFonts w:ascii="仿宋_GB2312" w:hAnsi="宋体" w:eastAsia="仿宋_GB2312" w:cs="宋体"/>
                <w:sz w:val="24"/>
              </w:rPr>
            </w:pPr>
            <w:r>
              <w:rPr>
                <w:rFonts w:hint="eastAsia" w:ascii="仿宋_GB2312" w:eastAsia="仿宋_GB2312"/>
                <w:szCs w:val="20"/>
              </w:rPr>
              <w:t>2009</w:t>
            </w:r>
          </w:p>
        </w:tc>
        <w:tc>
          <w:tcPr>
            <w:tcW w:w="3828" w:type="dxa"/>
            <w:vAlign w:val="center"/>
          </w:tcPr>
          <w:p>
            <w:pPr>
              <w:rPr>
                <w:rFonts w:eastAsia="仿宋_GB2312"/>
                <w:szCs w:val="21"/>
              </w:rPr>
            </w:pPr>
            <w:r>
              <w:rPr>
                <w:rFonts w:hint="eastAsia" w:eastAsia="仿宋_GB2312"/>
                <w:szCs w:val="21"/>
              </w:rPr>
              <w:t>塑钢窗、胶合板门、水泥地面。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1" w:hRule="atLeast"/>
        </w:trPr>
        <w:tc>
          <w:tcPr>
            <w:tcW w:w="461" w:type="dxa"/>
            <w:vAlign w:val="center"/>
          </w:tcPr>
          <w:p>
            <w:pPr>
              <w:jc w:val="center"/>
              <w:rPr>
                <w:rFonts w:ascii="仿宋_GB2312" w:eastAsia="仿宋_GB2312"/>
                <w:sz w:val="20"/>
                <w:szCs w:val="20"/>
              </w:rPr>
            </w:pPr>
            <w:r>
              <w:rPr>
                <w:rFonts w:hint="eastAsia" w:ascii="仿宋_GB2312" w:eastAsia="仿宋_GB2312"/>
                <w:sz w:val="20"/>
                <w:szCs w:val="20"/>
              </w:rPr>
              <w:t>9</w:t>
            </w:r>
          </w:p>
        </w:tc>
        <w:tc>
          <w:tcPr>
            <w:tcW w:w="1348" w:type="dxa"/>
            <w:vAlign w:val="center"/>
          </w:tcPr>
          <w:p>
            <w:pPr>
              <w:jc w:val="center"/>
              <w:rPr>
                <w:rFonts w:ascii="仿宋_GB2312" w:hAnsi="宋体" w:eastAsia="仿宋_GB2312" w:cs="宋体"/>
                <w:sz w:val="20"/>
                <w:szCs w:val="20"/>
              </w:rPr>
            </w:pPr>
            <w:r>
              <w:rPr>
                <w:rFonts w:hint="eastAsia" w:ascii="仿宋_GB2312" w:eastAsia="仿宋_GB2312"/>
                <w:sz w:val="20"/>
                <w:szCs w:val="20"/>
              </w:rPr>
              <w:t>6号厂房</w:t>
            </w:r>
          </w:p>
        </w:tc>
        <w:tc>
          <w:tcPr>
            <w:tcW w:w="567" w:type="dxa"/>
            <w:vAlign w:val="center"/>
          </w:tcPr>
          <w:p>
            <w:pPr>
              <w:jc w:val="center"/>
              <w:rPr>
                <w:rFonts w:ascii="仿宋_GB2312" w:hAnsi="宋体" w:eastAsia="仿宋_GB2312" w:cs="宋体"/>
                <w:sz w:val="20"/>
                <w:szCs w:val="20"/>
              </w:rPr>
            </w:pPr>
            <w:r>
              <w:rPr>
                <w:rFonts w:hint="eastAsia" w:ascii="仿宋_GB2312" w:eastAsia="仿宋_GB2312"/>
                <w:sz w:val="20"/>
                <w:szCs w:val="20"/>
              </w:rPr>
              <w:t>钢构</w:t>
            </w:r>
          </w:p>
        </w:tc>
        <w:tc>
          <w:tcPr>
            <w:tcW w:w="566" w:type="dxa"/>
            <w:vAlign w:val="center"/>
          </w:tcPr>
          <w:p>
            <w:pPr>
              <w:jc w:val="center"/>
              <w:rPr>
                <w:rFonts w:ascii="仿宋_GB2312" w:hAnsi="宋体" w:eastAsia="仿宋_GB2312" w:cs="宋体"/>
                <w:sz w:val="24"/>
              </w:rPr>
            </w:pPr>
            <w:r>
              <w:rPr>
                <w:rFonts w:hint="eastAsia" w:ascii="仿宋_GB2312" w:eastAsia="仿宋_GB2312"/>
                <w:szCs w:val="20"/>
              </w:rPr>
              <w:t>1</w:t>
            </w:r>
          </w:p>
        </w:tc>
        <w:tc>
          <w:tcPr>
            <w:tcW w:w="1134" w:type="dxa"/>
            <w:vAlign w:val="center"/>
          </w:tcPr>
          <w:p>
            <w:pPr>
              <w:jc w:val="center"/>
              <w:rPr>
                <w:rFonts w:ascii="仿宋_GB2312" w:hAnsi="宋体" w:eastAsia="仿宋_GB2312" w:cs="宋体"/>
                <w:sz w:val="24"/>
              </w:rPr>
            </w:pPr>
            <w:r>
              <w:rPr>
                <w:rFonts w:hint="eastAsia" w:ascii="仿宋_GB2312" w:eastAsia="仿宋_GB2312"/>
                <w:szCs w:val="20"/>
              </w:rPr>
              <w:t>1206.00</w:t>
            </w:r>
          </w:p>
        </w:tc>
        <w:tc>
          <w:tcPr>
            <w:tcW w:w="1702" w:type="dxa"/>
            <w:vAlign w:val="center"/>
          </w:tcPr>
          <w:p>
            <w:pPr>
              <w:jc w:val="center"/>
              <w:rPr>
                <w:rFonts w:ascii="仿宋_GB2312" w:hAnsi="宋体" w:eastAsia="仿宋_GB2312" w:cs="宋体"/>
                <w:sz w:val="24"/>
              </w:rPr>
            </w:pPr>
            <w:r>
              <w:rPr>
                <w:rFonts w:hint="eastAsia" w:ascii="仿宋_GB2312" w:eastAsia="仿宋_GB2312"/>
                <w:szCs w:val="20"/>
              </w:rPr>
              <w:t>2009</w:t>
            </w:r>
          </w:p>
        </w:tc>
        <w:tc>
          <w:tcPr>
            <w:tcW w:w="3828" w:type="dxa"/>
            <w:vAlign w:val="center"/>
          </w:tcPr>
          <w:p>
            <w:pPr>
              <w:rPr>
                <w:rFonts w:eastAsia="仿宋_GB2312"/>
                <w:szCs w:val="21"/>
              </w:rPr>
            </w:pPr>
            <w:r>
              <w:rPr>
                <w:rFonts w:hint="eastAsia" w:eastAsia="仿宋_GB2312"/>
                <w:szCs w:val="21"/>
              </w:rPr>
              <w:t>塑钢窗、胶合板门、水泥地面。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1" w:hRule="atLeast"/>
        </w:trPr>
        <w:tc>
          <w:tcPr>
            <w:tcW w:w="461" w:type="dxa"/>
            <w:vAlign w:val="center"/>
          </w:tcPr>
          <w:p>
            <w:pPr>
              <w:jc w:val="center"/>
              <w:rPr>
                <w:rFonts w:ascii="仿宋_GB2312" w:eastAsia="仿宋_GB2312"/>
                <w:sz w:val="20"/>
                <w:szCs w:val="20"/>
              </w:rPr>
            </w:pPr>
            <w:r>
              <w:rPr>
                <w:rFonts w:hint="eastAsia" w:ascii="仿宋_GB2312" w:eastAsia="仿宋_GB2312"/>
                <w:sz w:val="20"/>
                <w:szCs w:val="20"/>
              </w:rPr>
              <w:t>10</w:t>
            </w:r>
          </w:p>
        </w:tc>
        <w:tc>
          <w:tcPr>
            <w:tcW w:w="1348" w:type="dxa"/>
            <w:vAlign w:val="center"/>
          </w:tcPr>
          <w:p>
            <w:pPr>
              <w:jc w:val="center"/>
              <w:rPr>
                <w:rFonts w:ascii="仿宋_GB2312" w:hAnsi="宋体" w:eastAsia="仿宋_GB2312" w:cs="宋体"/>
                <w:sz w:val="20"/>
                <w:szCs w:val="20"/>
              </w:rPr>
            </w:pPr>
            <w:r>
              <w:rPr>
                <w:rFonts w:hint="eastAsia" w:ascii="仿宋_GB2312" w:eastAsia="仿宋_GB2312"/>
                <w:sz w:val="20"/>
                <w:szCs w:val="20"/>
              </w:rPr>
              <w:t>厕所（5号厂房右侧）</w:t>
            </w:r>
          </w:p>
        </w:tc>
        <w:tc>
          <w:tcPr>
            <w:tcW w:w="567" w:type="dxa"/>
            <w:vAlign w:val="center"/>
          </w:tcPr>
          <w:p>
            <w:pPr>
              <w:jc w:val="center"/>
              <w:rPr>
                <w:rFonts w:ascii="仿宋_GB2312" w:hAnsi="宋体" w:eastAsia="仿宋_GB2312" w:cs="宋体"/>
                <w:sz w:val="20"/>
                <w:szCs w:val="20"/>
              </w:rPr>
            </w:pPr>
            <w:r>
              <w:rPr>
                <w:rFonts w:hint="eastAsia" w:ascii="仿宋_GB2312" w:eastAsia="仿宋_GB2312"/>
                <w:sz w:val="20"/>
                <w:szCs w:val="20"/>
              </w:rPr>
              <w:t>砖木</w:t>
            </w:r>
          </w:p>
        </w:tc>
        <w:tc>
          <w:tcPr>
            <w:tcW w:w="566" w:type="dxa"/>
            <w:vAlign w:val="center"/>
          </w:tcPr>
          <w:p>
            <w:pPr>
              <w:jc w:val="center"/>
              <w:rPr>
                <w:rFonts w:ascii="仿宋_GB2312" w:hAnsi="宋体" w:eastAsia="仿宋_GB2312" w:cs="宋体"/>
                <w:sz w:val="24"/>
              </w:rPr>
            </w:pPr>
            <w:r>
              <w:rPr>
                <w:rFonts w:hint="eastAsia" w:ascii="仿宋_GB2312" w:eastAsia="仿宋_GB2312"/>
                <w:szCs w:val="20"/>
              </w:rPr>
              <w:t>1</w:t>
            </w:r>
          </w:p>
        </w:tc>
        <w:tc>
          <w:tcPr>
            <w:tcW w:w="1134" w:type="dxa"/>
            <w:vAlign w:val="center"/>
          </w:tcPr>
          <w:p>
            <w:pPr>
              <w:jc w:val="center"/>
              <w:rPr>
                <w:rFonts w:ascii="仿宋_GB2312" w:hAnsi="宋体" w:eastAsia="仿宋_GB2312" w:cs="宋体"/>
                <w:sz w:val="24"/>
              </w:rPr>
            </w:pPr>
            <w:r>
              <w:rPr>
                <w:rFonts w:hint="eastAsia" w:ascii="仿宋_GB2312" w:eastAsia="仿宋_GB2312"/>
                <w:szCs w:val="20"/>
              </w:rPr>
              <w:t>6.33</w:t>
            </w:r>
          </w:p>
        </w:tc>
        <w:tc>
          <w:tcPr>
            <w:tcW w:w="1702" w:type="dxa"/>
            <w:vAlign w:val="center"/>
          </w:tcPr>
          <w:p>
            <w:pPr>
              <w:jc w:val="center"/>
              <w:rPr>
                <w:rFonts w:ascii="仿宋_GB2312" w:hAnsi="宋体" w:eastAsia="仿宋_GB2312" w:cs="宋体"/>
                <w:sz w:val="24"/>
              </w:rPr>
            </w:pPr>
            <w:r>
              <w:rPr>
                <w:rFonts w:hint="eastAsia" w:ascii="仿宋_GB2312" w:eastAsia="仿宋_GB2312"/>
                <w:szCs w:val="20"/>
              </w:rPr>
              <w:t>2009</w:t>
            </w:r>
          </w:p>
        </w:tc>
        <w:tc>
          <w:tcPr>
            <w:tcW w:w="3828" w:type="dxa"/>
            <w:vAlign w:val="center"/>
          </w:tcPr>
          <w:p>
            <w:pPr>
              <w:rPr>
                <w:rFonts w:eastAsia="仿宋_GB2312"/>
                <w:szCs w:val="21"/>
              </w:rPr>
            </w:pPr>
            <w:r>
              <w:rPr>
                <w:rFonts w:hint="eastAsia" w:eastAsia="仿宋_GB2312"/>
                <w:szCs w:val="21"/>
              </w:rPr>
              <w:t>子瓦屋面、木门无窗。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1" w:hRule="atLeast"/>
        </w:trPr>
        <w:tc>
          <w:tcPr>
            <w:tcW w:w="461" w:type="dxa"/>
            <w:vAlign w:val="center"/>
          </w:tcPr>
          <w:p>
            <w:pPr>
              <w:jc w:val="center"/>
              <w:rPr>
                <w:rFonts w:ascii="仿宋_GB2312" w:eastAsia="仿宋_GB2312"/>
                <w:sz w:val="20"/>
                <w:szCs w:val="20"/>
              </w:rPr>
            </w:pPr>
            <w:r>
              <w:rPr>
                <w:rFonts w:hint="eastAsia" w:ascii="仿宋_GB2312" w:eastAsia="仿宋_GB2312"/>
                <w:sz w:val="20"/>
                <w:szCs w:val="20"/>
              </w:rPr>
              <w:t>11</w:t>
            </w:r>
          </w:p>
        </w:tc>
        <w:tc>
          <w:tcPr>
            <w:tcW w:w="1348" w:type="dxa"/>
            <w:vAlign w:val="center"/>
          </w:tcPr>
          <w:p>
            <w:pPr>
              <w:jc w:val="center"/>
              <w:rPr>
                <w:rFonts w:ascii="仿宋_GB2312" w:hAnsi="宋体" w:eastAsia="仿宋_GB2312" w:cs="宋体"/>
                <w:sz w:val="20"/>
                <w:szCs w:val="20"/>
              </w:rPr>
            </w:pPr>
            <w:r>
              <w:rPr>
                <w:rFonts w:hint="eastAsia" w:ascii="仿宋_GB2312" w:eastAsia="仿宋_GB2312"/>
                <w:sz w:val="20"/>
                <w:szCs w:val="20"/>
              </w:rPr>
              <w:t>配电房2</w:t>
            </w:r>
          </w:p>
        </w:tc>
        <w:tc>
          <w:tcPr>
            <w:tcW w:w="567" w:type="dxa"/>
            <w:vAlign w:val="center"/>
          </w:tcPr>
          <w:p>
            <w:pPr>
              <w:jc w:val="center"/>
              <w:rPr>
                <w:rFonts w:ascii="仿宋_GB2312" w:hAnsi="宋体" w:eastAsia="仿宋_GB2312" w:cs="宋体"/>
                <w:sz w:val="20"/>
                <w:szCs w:val="20"/>
              </w:rPr>
            </w:pPr>
            <w:r>
              <w:rPr>
                <w:rFonts w:hint="eastAsia" w:ascii="仿宋_GB2312" w:eastAsia="仿宋_GB2312"/>
                <w:sz w:val="20"/>
                <w:szCs w:val="20"/>
              </w:rPr>
              <w:t>砖混</w:t>
            </w:r>
          </w:p>
        </w:tc>
        <w:tc>
          <w:tcPr>
            <w:tcW w:w="566" w:type="dxa"/>
            <w:vAlign w:val="center"/>
          </w:tcPr>
          <w:p>
            <w:pPr>
              <w:jc w:val="center"/>
              <w:rPr>
                <w:rFonts w:ascii="仿宋_GB2312" w:hAnsi="宋体" w:eastAsia="仿宋_GB2312" w:cs="宋体"/>
                <w:sz w:val="24"/>
              </w:rPr>
            </w:pPr>
            <w:r>
              <w:rPr>
                <w:rFonts w:hint="eastAsia" w:ascii="仿宋_GB2312" w:eastAsia="仿宋_GB2312"/>
                <w:szCs w:val="20"/>
              </w:rPr>
              <w:t>1</w:t>
            </w:r>
          </w:p>
        </w:tc>
        <w:tc>
          <w:tcPr>
            <w:tcW w:w="1134" w:type="dxa"/>
            <w:vAlign w:val="center"/>
          </w:tcPr>
          <w:p>
            <w:pPr>
              <w:jc w:val="center"/>
              <w:rPr>
                <w:rFonts w:ascii="仿宋_GB2312" w:hAnsi="宋体" w:eastAsia="仿宋_GB2312" w:cs="宋体"/>
                <w:sz w:val="24"/>
              </w:rPr>
            </w:pPr>
            <w:r>
              <w:rPr>
                <w:rFonts w:hint="eastAsia" w:ascii="仿宋_GB2312" w:eastAsia="仿宋_GB2312"/>
                <w:szCs w:val="20"/>
              </w:rPr>
              <w:t xml:space="preserve">47.85 </w:t>
            </w:r>
          </w:p>
        </w:tc>
        <w:tc>
          <w:tcPr>
            <w:tcW w:w="1702" w:type="dxa"/>
            <w:vAlign w:val="center"/>
          </w:tcPr>
          <w:p>
            <w:pPr>
              <w:jc w:val="center"/>
              <w:rPr>
                <w:rFonts w:ascii="仿宋_GB2312" w:hAnsi="宋体" w:eastAsia="仿宋_GB2312" w:cs="宋体"/>
                <w:sz w:val="24"/>
              </w:rPr>
            </w:pPr>
            <w:r>
              <w:rPr>
                <w:rFonts w:hint="eastAsia" w:ascii="仿宋_GB2312" w:eastAsia="仿宋_GB2312"/>
                <w:szCs w:val="20"/>
              </w:rPr>
              <w:t>2009</w:t>
            </w:r>
          </w:p>
        </w:tc>
        <w:tc>
          <w:tcPr>
            <w:tcW w:w="3828" w:type="dxa"/>
            <w:vAlign w:val="center"/>
          </w:tcPr>
          <w:p>
            <w:pPr>
              <w:rPr>
                <w:rFonts w:eastAsia="仿宋_GB2312"/>
                <w:szCs w:val="21"/>
              </w:rPr>
            </w:pPr>
            <w:r>
              <w:rPr>
                <w:rFonts w:hint="eastAsia" w:eastAsia="仿宋_GB2312"/>
                <w:szCs w:val="21"/>
              </w:rPr>
              <w:t>外墙涂料、平顶屋面，塑钢窗、钢板门、水泥地面，层高4.54米。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1" w:hRule="atLeast"/>
        </w:trPr>
        <w:tc>
          <w:tcPr>
            <w:tcW w:w="461" w:type="dxa"/>
            <w:vAlign w:val="center"/>
          </w:tcPr>
          <w:p>
            <w:pPr>
              <w:jc w:val="center"/>
              <w:rPr>
                <w:rFonts w:ascii="仿宋_GB2312" w:eastAsia="仿宋_GB2312"/>
                <w:sz w:val="20"/>
                <w:szCs w:val="20"/>
              </w:rPr>
            </w:pPr>
            <w:r>
              <w:rPr>
                <w:rFonts w:hint="eastAsia" w:ascii="仿宋_GB2312" w:eastAsia="仿宋_GB2312"/>
                <w:sz w:val="20"/>
                <w:szCs w:val="20"/>
              </w:rPr>
              <w:t>12</w:t>
            </w:r>
          </w:p>
        </w:tc>
        <w:tc>
          <w:tcPr>
            <w:tcW w:w="1348" w:type="dxa"/>
            <w:vAlign w:val="center"/>
          </w:tcPr>
          <w:p>
            <w:pPr>
              <w:jc w:val="center"/>
              <w:rPr>
                <w:rFonts w:ascii="仿宋_GB2312" w:eastAsia="仿宋_GB2312"/>
                <w:sz w:val="20"/>
                <w:szCs w:val="20"/>
              </w:rPr>
            </w:pPr>
            <w:r>
              <w:rPr>
                <w:rFonts w:hint="eastAsia" w:ascii="仿宋_GB2312" w:eastAsia="仿宋_GB2312"/>
                <w:sz w:val="20"/>
                <w:szCs w:val="20"/>
              </w:rPr>
              <w:t>宿舍楼</w:t>
            </w:r>
          </w:p>
        </w:tc>
        <w:tc>
          <w:tcPr>
            <w:tcW w:w="567" w:type="dxa"/>
            <w:vAlign w:val="center"/>
          </w:tcPr>
          <w:p>
            <w:pPr>
              <w:jc w:val="center"/>
              <w:rPr>
                <w:rFonts w:ascii="仿宋_GB2312" w:eastAsia="仿宋_GB2312"/>
                <w:sz w:val="20"/>
                <w:szCs w:val="20"/>
              </w:rPr>
            </w:pPr>
            <w:r>
              <w:rPr>
                <w:rFonts w:hint="eastAsia" w:ascii="仿宋_GB2312" w:eastAsia="仿宋_GB2312"/>
                <w:sz w:val="20"/>
                <w:szCs w:val="20"/>
              </w:rPr>
              <w:t>砖木</w:t>
            </w:r>
          </w:p>
        </w:tc>
        <w:tc>
          <w:tcPr>
            <w:tcW w:w="566" w:type="dxa"/>
            <w:vAlign w:val="center"/>
          </w:tcPr>
          <w:p>
            <w:pPr>
              <w:jc w:val="center"/>
              <w:rPr>
                <w:rFonts w:ascii="仿宋_GB2312" w:eastAsia="仿宋_GB2312"/>
                <w:szCs w:val="20"/>
              </w:rPr>
            </w:pPr>
            <w:r>
              <w:rPr>
                <w:rFonts w:hint="eastAsia" w:ascii="仿宋_GB2312" w:eastAsia="仿宋_GB2312"/>
                <w:szCs w:val="20"/>
              </w:rPr>
              <w:t>1-2</w:t>
            </w:r>
          </w:p>
        </w:tc>
        <w:tc>
          <w:tcPr>
            <w:tcW w:w="1134" w:type="dxa"/>
            <w:vAlign w:val="center"/>
          </w:tcPr>
          <w:p>
            <w:pPr>
              <w:jc w:val="center"/>
              <w:rPr>
                <w:rFonts w:ascii="仿宋_GB2312" w:eastAsia="仿宋_GB2312"/>
                <w:szCs w:val="20"/>
              </w:rPr>
            </w:pPr>
            <w:r>
              <w:rPr>
                <w:rFonts w:hint="eastAsia" w:ascii="仿宋_GB2312" w:eastAsia="仿宋_GB2312"/>
                <w:szCs w:val="20"/>
              </w:rPr>
              <w:t>493.72</w:t>
            </w:r>
          </w:p>
        </w:tc>
        <w:tc>
          <w:tcPr>
            <w:tcW w:w="1702" w:type="dxa"/>
            <w:vAlign w:val="center"/>
          </w:tcPr>
          <w:p>
            <w:pPr>
              <w:jc w:val="center"/>
              <w:rPr>
                <w:rFonts w:ascii="仿宋_GB2312" w:eastAsia="仿宋_GB2312"/>
                <w:szCs w:val="20"/>
              </w:rPr>
            </w:pPr>
            <w:r>
              <w:rPr>
                <w:rFonts w:hint="eastAsia" w:ascii="仿宋_GB2312" w:eastAsia="仿宋_GB2312"/>
                <w:szCs w:val="20"/>
              </w:rPr>
              <w:t>2009</w:t>
            </w:r>
          </w:p>
        </w:tc>
        <w:tc>
          <w:tcPr>
            <w:tcW w:w="3828" w:type="dxa"/>
            <w:vAlign w:val="center"/>
          </w:tcPr>
          <w:p>
            <w:pPr>
              <w:rPr>
                <w:rFonts w:eastAsia="仿宋_GB2312"/>
                <w:szCs w:val="21"/>
              </w:rPr>
            </w:pPr>
            <w:r>
              <w:rPr>
                <w:rFonts w:hint="eastAsia" w:eastAsia="仿宋_GB2312"/>
                <w:szCs w:val="21"/>
              </w:rPr>
              <w:t>子瓦屋面、塑钢窗、内外抹灰、水泥地面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1" w:hRule="atLeast"/>
        </w:trPr>
        <w:tc>
          <w:tcPr>
            <w:tcW w:w="461" w:type="dxa"/>
            <w:vAlign w:val="center"/>
          </w:tcPr>
          <w:p>
            <w:pPr>
              <w:jc w:val="center"/>
              <w:rPr>
                <w:rFonts w:ascii="仿宋_GB2312" w:eastAsia="仿宋_GB2312"/>
                <w:sz w:val="20"/>
                <w:szCs w:val="20"/>
              </w:rPr>
            </w:pPr>
            <w:r>
              <w:rPr>
                <w:rFonts w:hint="eastAsia" w:ascii="仿宋_GB2312" w:eastAsia="仿宋_GB2312"/>
                <w:sz w:val="20"/>
                <w:szCs w:val="20"/>
              </w:rPr>
              <w:t>13</w:t>
            </w:r>
          </w:p>
        </w:tc>
        <w:tc>
          <w:tcPr>
            <w:tcW w:w="1348" w:type="dxa"/>
            <w:vAlign w:val="center"/>
          </w:tcPr>
          <w:p>
            <w:pPr>
              <w:jc w:val="center"/>
              <w:rPr>
                <w:rFonts w:ascii="仿宋_GB2312" w:eastAsia="仿宋_GB2312"/>
                <w:sz w:val="20"/>
                <w:szCs w:val="20"/>
              </w:rPr>
            </w:pPr>
            <w:r>
              <w:rPr>
                <w:rFonts w:hint="eastAsia" w:ascii="仿宋_GB2312" w:eastAsia="仿宋_GB2312"/>
                <w:sz w:val="20"/>
                <w:szCs w:val="20"/>
              </w:rPr>
              <w:t>厨房</w:t>
            </w:r>
          </w:p>
        </w:tc>
        <w:tc>
          <w:tcPr>
            <w:tcW w:w="567" w:type="dxa"/>
            <w:vAlign w:val="center"/>
          </w:tcPr>
          <w:p>
            <w:pPr>
              <w:jc w:val="center"/>
              <w:rPr>
                <w:rFonts w:ascii="仿宋_GB2312" w:eastAsia="仿宋_GB2312"/>
                <w:sz w:val="20"/>
                <w:szCs w:val="20"/>
              </w:rPr>
            </w:pPr>
            <w:r>
              <w:rPr>
                <w:rFonts w:hint="eastAsia" w:ascii="仿宋_GB2312" w:eastAsia="仿宋_GB2312"/>
                <w:sz w:val="20"/>
                <w:szCs w:val="20"/>
              </w:rPr>
              <w:t>钢构</w:t>
            </w:r>
          </w:p>
        </w:tc>
        <w:tc>
          <w:tcPr>
            <w:tcW w:w="566" w:type="dxa"/>
            <w:vAlign w:val="center"/>
          </w:tcPr>
          <w:p>
            <w:pPr>
              <w:jc w:val="center"/>
              <w:rPr>
                <w:rFonts w:ascii="仿宋_GB2312" w:eastAsia="仿宋_GB2312"/>
                <w:szCs w:val="20"/>
              </w:rPr>
            </w:pPr>
            <w:r>
              <w:rPr>
                <w:rFonts w:hint="eastAsia" w:ascii="仿宋_GB2312" w:eastAsia="仿宋_GB2312"/>
                <w:szCs w:val="20"/>
              </w:rPr>
              <w:t>1</w:t>
            </w:r>
          </w:p>
        </w:tc>
        <w:tc>
          <w:tcPr>
            <w:tcW w:w="1134" w:type="dxa"/>
            <w:vAlign w:val="center"/>
          </w:tcPr>
          <w:p>
            <w:pPr>
              <w:jc w:val="center"/>
              <w:rPr>
                <w:rFonts w:ascii="仿宋_GB2312" w:eastAsia="仿宋_GB2312"/>
                <w:szCs w:val="20"/>
              </w:rPr>
            </w:pPr>
            <w:r>
              <w:rPr>
                <w:rFonts w:hint="eastAsia" w:ascii="仿宋_GB2312" w:eastAsia="仿宋_GB2312"/>
                <w:szCs w:val="20"/>
              </w:rPr>
              <w:t>45.56</w:t>
            </w:r>
          </w:p>
        </w:tc>
        <w:tc>
          <w:tcPr>
            <w:tcW w:w="1702" w:type="dxa"/>
            <w:vAlign w:val="center"/>
          </w:tcPr>
          <w:p>
            <w:pPr>
              <w:jc w:val="center"/>
              <w:rPr>
                <w:rFonts w:ascii="仿宋_GB2312" w:eastAsia="仿宋_GB2312"/>
                <w:szCs w:val="20"/>
              </w:rPr>
            </w:pPr>
            <w:r>
              <w:rPr>
                <w:rFonts w:hint="eastAsia" w:ascii="仿宋_GB2312" w:eastAsia="仿宋_GB2312"/>
                <w:szCs w:val="20"/>
              </w:rPr>
              <w:t>2009</w:t>
            </w:r>
          </w:p>
        </w:tc>
        <w:tc>
          <w:tcPr>
            <w:tcW w:w="3828" w:type="dxa"/>
            <w:vAlign w:val="center"/>
          </w:tcPr>
          <w:p>
            <w:pPr>
              <w:rPr>
                <w:rFonts w:eastAsia="仿宋_GB2312"/>
                <w:szCs w:val="21"/>
              </w:rPr>
            </w:pPr>
            <w:r>
              <w:rPr>
                <w:rFonts w:hint="eastAsia" w:eastAsia="仿宋_GB2312"/>
                <w:szCs w:val="21"/>
              </w:rPr>
              <w:t>平顶屋面，塑钢窗、钢板门、地面地砖，砖墙，一面借墙。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1" w:hRule="atLeast"/>
        </w:trPr>
        <w:tc>
          <w:tcPr>
            <w:tcW w:w="461" w:type="dxa"/>
            <w:vAlign w:val="center"/>
          </w:tcPr>
          <w:p>
            <w:pPr>
              <w:jc w:val="center"/>
              <w:rPr>
                <w:rFonts w:ascii="仿宋_GB2312" w:eastAsia="仿宋_GB2312"/>
                <w:sz w:val="20"/>
                <w:szCs w:val="20"/>
              </w:rPr>
            </w:pPr>
            <w:r>
              <w:rPr>
                <w:rFonts w:hint="eastAsia" w:ascii="仿宋_GB2312" w:eastAsia="仿宋_GB2312"/>
                <w:sz w:val="20"/>
                <w:szCs w:val="20"/>
              </w:rPr>
              <w:t>14</w:t>
            </w:r>
          </w:p>
        </w:tc>
        <w:tc>
          <w:tcPr>
            <w:tcW w:w="1348" w:type="dxa"/>
            <w:vAlign w:val="center"/>
          </w:tcPr>
          <w:p>
            <w:pPr>
              <w:jc w:val="center"/>
              <w:rPr>
                <w:rFonts w:ascii="仿宋_GB2312" w:eastAsia="仿宋_GB2312"/>
                <w:sz w:val="20"/>
                <w:szCs w:val="20"/>
              </w:rPr>
            </w:pPr>
            <w:r>
              <w:rPr>
                <w:rFonts w:hint="eastAsia" w:ascii="仿宋_GB2312" w:eastAsia="仿宋_GB2312"/>
                <w:sz w:val="20"/>
                <w:szCs w:val="20"/>
              </w:rPr>
              <w:t>传达室</w:t>
            </w:r>
          </w:p>
        </w:tc>
        <w:tc>
          <w:tcPr>
            <w:tcW w:w="567" w:type="dxa"/>
            <w:vAlign w:val="center"/>
          </w:tcPr>
          <w:p>
            <w:pPr>
              <w:jc w:val="center"/>
              <w:rPr>
                <w:rFonts w:ascii="仿宋_GB2312" w:eastAsia="仿宋_GB2312"/>
                <w:sz w:val="20"/>
                <w:szCs w:val="20"/>
              </w:rPr>
            </w:pPr>
            <w:r>
              <w:rPr>
                <w:rFonts w:hint="eastAsia" w:ascii="仿宋_GB2312" w:eastAsia="仿宋_GB2312"/>
                <w:sz w:val="20"/>
                <w:szCs w:val="20"/>
              </w:rPr>
              <w:t>砖混</w:t>
            </w:r>
          </w:p>
        </w:tc>
        <w:tc>
          <w:tcPr>
            <w:tcW w:w="566" w:type="dxa"/>
            <w:vAlign w:val="center"/>
          </w:tcPr>
          <w:p>
            <w:pPr>
              <w:jc w:val="center"/>
              <w:rPr>
                <w:rFonts w:ascii="仿宋_GB2312" w:eastAsia="仿宋_GB2312"/>
                <w:szCs w:val="20"/>
              </w:rPr>
            </w:pPr>
            <w:r>
              <w:rPr>
                <w:rFonts w:hint="eastAsia" w:ascii="仿宋_GB2312" w:eastAsia="仿宋_GB2312"/>
                <w:szCs w:val="20"/>
              </w:rPr>
              <w:t>1</w:t>
            </w:r>
          </w:p>
        </w:tc>
        <w:tc>
          <w:tcPr>
            <w:tcW w:w="1134" w:type="dxa"/>
            <w:vAlign w:val="center"/>
          </w:tcPr>
          <w:p>
            <w:pPr>
              <w:jc w:val="center"/>
              <w:rPr>
                <w:rFonts w:ascii="仿宋_GB2312" w:eastAsia="仿宋_GB2312"/>
                <w:szCs w:val="20"/>
              </w:rPr>
            </w:pPr>
            <w:r>
              <w:rPr>
                <w:rFonts w:hint="eastAsia" w:ascii="仿宋_GB2312" w:eastAsia="仿宋_GB2312"/>
                <w:szCs w:val="20"/>
              </w:rPr>
              <w:t>43.11</w:t>
            </w:r>
          </w:p>
        </w:tc>
        <w:tc>
          <w:tcPr>
            <w:tcW w:w="1702" w:type="dxa"/>
            <w:vAlign w:val="center"/>
          </w:tcPr>
          <w:p>
            <w:pPr>
              <w:jc w:val="center"/>
              <w:rPr>
                <w:rFonts w:ascii="仿宋_GB2312" w:eastAsia="仿宋_GB2312"/>
                <w:szCs w:val="20"/>
              </w:rPr>
            </w:pPr>
            <w:r>
              <w:rPr>
                <w:rFonts w:hint="eastAsia" w:ascii="仿宋_GB2312" w:eastAsia="仿宋_GB2312"/>
                <w:szCs w:val="20"/>
              </w:rPr>
              <w:t>2009</w:t>
            </w:r>
          </w:p>
        </w:tc>
        <w:tc>
          <w:tcPr>
            <w:tcW w:w="3828" w:type="dxa"/>
            <w:vAlign w:val="center"/>
          </w:tcPr>
          <w:p>
            <w:pPr>
              <w:rPr>
                <w:rFonts w:eastAsia="仿宋_GB2312"/>
                <w:szCs w:val="21"/>
              </w:rPr>
            </w:pPr>
            <w:r>
              <w:rPr>
                <w:rFonts w:hint="eastAsia" w:eastAsia="仿宋_GB2312"/>
                <w:szCs w:val="21"/>
              </w:rPr>
              <w:t>平顶屋面，外墙拉毛、大理石地面、塑钢窗，层高3.55米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5" w:hRule="atLeast"/>
        </w:trPr>
        <w:tc>
          <w:tcPr>
            <w:tcW w:w="461" w:type="dxa"/>
            <w:vAlign w:val="center"/>
          </w:tcPr>
          <w:p>
            <w:pPr>
              <w:jc w:val="center"/>
              <w:rPr>
                <w:rFonts w:ascii="仿宋_GB2312" w:eastAsia="仿宋_GB2312"/>
                <w:sz w:val="20"/>
                <w:szCs w:val="20"/>
              </w:rPr>
            </w:pPr>
          </w:p>
        </w:tc>
        <w:tc>
          <w:tcPr>
            <w:tcW w:w="1348" w:type="dxa"/>
            <w:vAlign w:val="center"/>
          </w:tcPr>
          <w:p>
            <w:pPr>
              <w:jc w:val="center"/>
              <w:rPr>
                <w:rFonts w:ascii="仿宋_GB2312" w:eastAsia="仿宋_GB2312"/>
                <w:sz w:val="20"/>
                <w:szCs w:val="20"/>
              </w:rPr>
            </w:pPr>
            <w:r>
              <w:rPr>
                <w:rFonts w:ascii="仿宋_GB2312" w:eastAsia="仿宋_GB2312"/>
                <w:sz w:val="20"/>
                <w:szCs w:val="20"/>
              </w:rPr>
              <w:t>合计</w:t>
            </w:r>
          </w:p>
        </w:tc>
        <w:tc>
          <w:tcPr>
            <w:tcW w:w="567" w:type="dxa"/>
            <w:vAlign w:val="center"/>
          </w:tcPr>
          <w:p>
            <w:pPr>
              <w:jc w:val="center"/>
              <w:rPr>
                <w:rFonts w:ascii="仿宋_GB2312" w:eastAsia="仿宋_GB2312"/>
                <w:sz w:val="20"/>
                <w:szCs w:val="20"/>
              </w:rPr>
            </w:pPr>
          </w:p>
        </w:tc>
        <w:tc>
          <w:tcPr>
            <w:tcW w:w="566" w:type="dxa"/>
            <w:vAlign w:val="center"/>
          </w:tcPr>
          <w:p>
            <w:pPr>
              <w:jc w:val="center"/>
              <w:rPr>
                <w:rFonts w:ascii="仿宋_GB2312" w:eastAsia="仿宋_GB2312"/>
                <w:sz w:val="20"/>
                <w:szCs w:val="20"/>
              </w:rPr>
            </w:pPr>
          </w:p>
        </w:tc>
        <w:tc>
          <w:tcPr>
            <w:tcW w:w="1134" w:type="dxa"/>
            <w:vAlign w:val="center"/>
          </w:tcPr>
          <w:p>
            <w:pPr>
              <w:jc w:val="center"/>
              <w:rPr>
                <w:rFonts w:ascii="仿宋_GB2312" w:eastAsia="仿宋_GB2312"/>
                <w:sz w:val="20"/>
                <w:szCs w:val="20"/>
              </w:rPr>
            </w:pPr>
            <w:r>
              <w:rPr>
                <w:rFonts w:ascii="仿宋_GB2312" w:eastAsia="仿宋_GB2312"/>
                <w:sz w:val="20"/>
                <w:szCs w:val="20"/>
              </w:rPr>
              <w:fldChar w:fldCharType="begin"/>
            </w:r>
            <w:r>
              <w:rPr>
                <w:rFonts w:ascii="仿宋_GB2312" w:eastAsia="仿宋_GB2312"/>
                <w:sz w:val="20"/>
                <w:szCs w:val="20"/>
              </w:rPr>
              <w:instrText xml:space="preserve"> =SUM(ABOVE) </w:instrText>
            </w:r>
            <w:r>
              <w:rPr>
                <w:rFonts w:ascii="仿宋_GB2312" w:eastAsia="仿宋_GB2312"/>
                <w:sz w:val="20"/>
                <w:szCs w:val="20"/>
              </w:rPr>
              <w:fldChar w:fldCharType="separate"/>
            </w:r>
            <w:r>
              <w:rPr>
                <w:rFonts w:ascii="仿宋_GB2312" w:eastAsia="仿宋_GB2312"/>
                <w:sz w:val="20"/>
                <w:szCs w:val="20"/>
              </w:rPr>
              <w:t>6207.96</w:t>
            </w:r>
            <w:r>
              <w:rPr>
                <w:rFonts w:ascii="仿宋_GB2312" w:eastAsia="仿宋_GB2312"/>
                <w:sz w:val="20"/>
                <w:szCs w:val="20"/>
              </w:rPr>
              <w:fldChar w:fldCharType="end"/>
            </w:r>
          </w:p>
        </w:tc>
        <w:tc>
          <w:tcPr>
            <w:tcW w:w="1702" w:type="dxa"/>
            <w:vAlign w:val="center"/>
          </w:tcPr>
          <w:p>
            <w:pPr>
              <w:jc w:val="center"/>
              <w:rPr>
                <w:rFonts w:ascii="仿宋_GB2312" w:eastAsia="仿宋_GB2312"/>
                <w:sz w:val="20"/>
                <w:szCs w:val="20"/>
              </w:rPr>
            </w:pPr>
          </w:p>
        </w:tc>
        <w:tc>
          <w:tcPr>
            <w:tcW w:w="3828" w:type="dxa"/>
            <w:vAlign w:val="center"/>
          </w:tcPr>
          <w:p>
            <w:pPr>
              <w:jc w:val="center"/>
              <w:rPr>
                <w:rFonts w:ascii="仿宋_GB2312" w:eastAsia="仿宋_GB2312"/>
                <w:sz w:val="20"/>
                <w:szCs w:val="20"/>
              </w:rPr>
            </w:pPr>
          </w:p>
        </w:tc>
      </w:tr>
    </w:tbl>
    <w:p>
      <w:pPr>
        <w:keepNext w:val="0"/>
        <w:keepLines w:val="0"/>
        <w:pageBreakBefore w:val="0"/>
        <w:widowControl w:val="0"/>
        <w:kinsoku/>
        <w:wordWrap/>
        <w:overflowPunct/>
        <w:topLinePunct w:val="0"/>
        <w:autoSpaceDE/>
        <w:autoSpaceDN/>
        <w:bidi w:val="0"/>
        <w:adjustRightInd/>
        <w:snapToGrid/>
        <w:spacing w:line="240" w:lineRule="auto"/>
        <w:ind w:left="0" w:leftChars="0" w:right="284"/>
        <w:jc w:val="both"/>
        <w:textAlignment w:val="auto"/>
        <w:outlineLvl w:val="9"/>
        <w:rPr>
          <w:rFonts w:hint="eastAsia" w:ascii="宋体" w:hAnsi="宋体"/>
          <w:sz w:val="24"/>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284"/>
        <w:jc w:val="both"/>
        <w:textAlignment w:val="auto"/>
        <w:outlineLvl w:val="9"/>
        <w:rPr>
          <w:rFonts w:ascii="宋体" w:hAnsi="宋体"/>
          <w:sz w:val="24"/>
        </w:rPr>
      </w:pPr>
      <w:r>
        <w:rPr>
          <w:rFonts w:hint="eastAsia" w:ascii="宋体" w:hAnsi="宋体"/>
          <w:sz w:val="24"/>
        </w:rPr>
        <w:t xml:space="preserve"> 3、</w:t>
      </w:r>
      <w:r>
        <w:rPr>
          <w:rFonts w:ascii="宋体" w:hAnsi="宋体"/>
          <w:sz w:val="24"/>
        </w:rPr>
        <w:t xml:space="preserve"> 房地产权利状况</w:t>
      </w:r>
    </w:p>
    <w:p>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jc w:val="both"/>
        <w:textAlignment w:val="auto"/>
        <w:outlineLvl w:val="9"/>
        <w:rPr>
          <w:rFonts w:ascii="宋体" w:hAnsi="宋体"/>
          <w:sz w:val="24"/>
        </w:rPr>
      </w:pPr>
      <w:bookmarkStart w:id="6" w:name="权利状况"/>
      <w:r>
        <w:rPr>
          <w:rFonts w:ascii="宋体" w:hAnsi="宋体"/>
          <w:sz w:val="24"/>
        </w:rPr>
        <w:t>拍品房屋所有权人为</w:t>
      </w:r>
      <w:r>
        <w:rPr>
          <w:rFonts w:ascii="宋体" w:hAnsi="宋体"/>
          <w:bCs/>
          <w:sz w:val="24"/>
        </w:rPr>
        <w:fldChar w:fldCharType="begin"/>
      </w:r>
      <w:r>
        <w:rPr>
          <w:rFonts w:ascii="宋体" w:hAnsi="宋体"/>
          <w:sz w:val="24"/>
        </w:rPr>
        <w:instrText xml:space="preserve"> REF 产权人 \h </w:instrText>
      </w:r>
      <w:r>
        <w:rPr>
          <w:rFonts w:ascii="宋体" w:hAnsi="宋体"/>
          <w:bCs/>
          <w:sz w:val="24"/>
        </w:rPr>
        <w:instrText xml:space="preserve"> \* MERGEFORMAT </w:instrText>
      </w:r>
      <w:r>
        <w:rPr>
          <w:rFonts w:ascii="宋体" w:hAnsi="宋体"/>
          <w:bCs/>
          <w:sz w:val="24"/>
        </w:rPr>
        <w:fldChar w:fldCharType="separate"/>
      </w:r>
      <w:r>
        <w:rPr>
          <w:rFonts w:hint="eastAsia" w:ascii="宋体" w:hAnsi="宋体"/>
          <w:sz w:val="24"/>
        </w:rPr>
        <w:t>浙江天赐生态科技有限公司</w:t>
      </w:r>
      <w:r>
        <w:rPr>
          <w:rFonts w:ascii="宋体" w:hAnsi="宋体"/>
          <w:bCs/>
          <w:sz w:val="24"/>
        </w:rPr>
        <w:fldChar w:fldCharType="end"/>
      </w:r>
      <w:r>
        <w:rPr>
          <w:rFonts w:ascii="宋体" w:hAnsi="宋体"/>
          <w:sz w:val="24"/>
        </w:rPr>
        <w:t>，产权人持有</w:t>
      </w:r>
      <w:r>
        <w:rPr>
          <w:rFonts w:hint="eastAsia" w:ascii="宋体" w:hAnsi="宋体"/>
          <w:sz w:val="24"/>
        </w:rPr>
        <w:t>建德</w:t>
      </w:r>
      <w:r>
        <w:rPr>
          <w:rFonts w:ascii="宋体" w:hAnsi="宋体"/>
          <w:sz w:val="24"/>
        </w:rPr>
        <w:t>市房产管理</w:t>
      </w:r>
      <w:r>
        <w:rPr>
          <w:rFonts w:hint="eastAsia" w:ascii="宋体" w:hAnsi="宋体"/>
          <w:sz w:val="24"/>
        </w:rPr>
        <w:t>处</w:t>
      </w:r>
      <w:r>
        <w:rPr>
          <w:rFonts w:ascii="宋体" w:hAnsi="宋体"/>
          <w:sz w:val="24"/>
        </w:rPr>
        <w:t>填发的</w:t>
      </w:r>
      <w:r>
        <w:rPr>
          <w:rFonts w:hint="eastAsia" w:ascii="宋体" w:hAnsi="宋体"/>
          <w:sz w:val="24"/>
        </w:rPr>
        <w:t>建房权证新字第200902497号</w:t>
      </w:r>
      <w:r>
        <w:rPr>
          <w:rFonts w:ascii="宋体" w:hAnsi="宋体"/>
          <w:sz w:val="24"/>
        </w:rPr>
        <w:t>《房屋所有权证》，</w:t>
      </w:r>
      <w:r>
        <w:rPr>
          <w:rFonts w:hint="eastAsia" w:ascii="宋体" w:hAnsi="宋体"/>
          <w:sz w:val="24"/>
        </w:rPr>
        <w:t>设计</w:t>
      </w:r>
      <w:r>
        <w:rPr>
          <w:rFonts w:ascii="宋体" w:hAnsi="宋体"/>
          <w:sz w:val="24"/>
        </w:rPr>
        <w:t>用途</w:t>
      </w:r>
      <w:r>
        <w:rPr>
          <w:rFonts w:hint="eastAsia" w:ascii="宋体" w:hAnsi="宋体"/>
          <w:sz w:val="24"/>
        </w:rPr>
        <w:t>：非住宅,产别：有限责任，填发日期：2009年12月31日。</w:t>
      </w:r>
    </w:p>
    <w:p>
      <w:pPr>
        <w:keepNext w:val="0"/>
        <w:keepLines w:val="0"/>
        <w:pageBreakBefore w:val="0"/>
        <w:widowControl w:val="0"/>
        <w:kinsoku/>
        <w:wordWrap/>
        <w:overflowPunct/>
        <w:topLinePunct w:val="0"/>
        <w:autoSpaceDE/>
        <w:autoSpaceDN/>
        <w:bidi w:val="0"/>
        <w:adjustRightInd/>
        <w:snapToGrid/>
        <w:spacing w:line="240" w:lineRule="auto"/>
        <w:ind w:left="0" w:leftChars="0" w:right="-1" w:firstLine="540"/>
        <w:jc w:val="both"/>
        <w:textAlignment w:val="auto"/>
        <w:outlineLvl w:val="9"/>
        <w:rPr>
          <w:rFonts w:ascii="宋体" w:hAnsi="宋体"/>
          <w:sz w:val="24"/>
        </w:rPr>
      </w:pPr>
      <w:r>
        <w:rPr>
          <w:rFonts w:ascii="宋体" w:hAnsi="宋体"/>
          <w:sz w:val="24"/>
        </w:rPr>
        <w:t>拍品土地使用权人为</w:t>
      </w:r>
      <w:r>
        <w:rPr>
          <w:rFonts w:ascii="宋体" w:hAnsi="宋体"/>
          <w:bCs/>
          <w:sz w:val="24"/>
        </w:rPr>
        <w:fldChar w:fldCharType="begin"/>
      </w:r>
      <w:r>
        <w:rPr>
          <w:rFonts w:ascii="宋体" w:hAnsi="宋体"/>
          <w:sz w:val="24"/>
        </w:rPr>
        <w:instrText xml:space="preserve"> REF 产权人 \h </w:instrText>
      </w:r>
      <w:r>
        <w:rPr>
          <w:rFonts w:ascii="宋体" w:hAnsi="宋体"/>
          <w:bCs/>
          <w:sz w:val="24"/>
        </w:rPr>
        <w:instrText xml:space="preserve"> \* MERGEFORMAT </w:instrText>
      </w:r>
      <w:r>
        <w:rPr>
          <w:rFonts w:ascii="宋体" w:hAnsi="宋体"/>
          <w:bCs/>
          <w:sz w:val="24"/>
        </w:rPr>
        <w:fldChar w:fldCharType="separate"/>
      </w:r>
      <w:r>
        <w:rPr>
          <w:rFonts w:hint="eastAsia" w:ascii="宋体" w:hAnsi="宋体"/>
          <w:sz w:val="24"/>
        </w:rPr>
        <w:t>浙江天赐生态科技有限公司</w:t>
      </w:r>
      <w:r>
        <w:rPr>
          <w:rFonts w:ascii="宋体" w:hAnsi="宋体"/>
          <w:bCs/>
          <w:sz w:val="24"/>
        </w:rPr>
        <w:fldChar w:fldCharType="end"/>
      </w:r>
      <w:r>
        <w:rPr>
          <w:rFonts w:ascii="宋体" w:hAnsi="宋体"/>
          <w:sz w:val="24"/>
        </w:rPr>
        <w:t>，使用者持有</w:t>
      </w:r>
      <w:r>
        <w:rPr>
          <w:rFonts w:hint="eastAsia" w:ascii="宋体" w:hAnsi="宋体"/>
          <w:bCs/>
          <w:sz w:val="24"/>
        </w:rPr>
        <w:t>建德</w:t>
      </w:r>
      <w:r>
        <w:rPr>
          <w:rFonts w:ascii="宋体" w:hAnsi="宋体"/>
          <w:bCs/>
          <w:sz w:val="24"/>
        </w:rPr>
        <w:t>市国土资源局</w:t>
      </w:r>
      <w:r>
        <w:rPr>
          <w:rFonts w:ascii="宋体" w:hAnsi="宋体"/>
          <w:sz w:val="24"/>
        </w:rPr>
        <w:t>填发的</w:t>
      </w:r>
      <w:r>
        <w:rPr>
          <w:rFonts w:hint="eastAsia" w:ascii="宋体" w:hAnsi="宋体"/>
          <w:sz w:val="24"/>
        </w:rPr>
        <w:t>建国用（</w:t>
      </w:r>
      <w:r>
        <w:rPr>
          <w:rFonts w:ascii="宋体" w:hAnsi="宋体"/>
          <w:sz w:val="24"/>
        </w:rPr>
        <w:t>20</w:t>
      </w:r>
      <w:r>
        <w:rPr>
          <w:rFonts w:hint="eastAsia" w:ascii="宋体" w:hAnsi="宋体"/>
          <w:sz w:val="24"/>
        </w:rPr>
        <w:t>10）第0718号，地类（用途）：工业用地，使用权类型：出让，地号：007-009-060-00002-002，终止日期：</w:t>
      </w:r>
      <w:r>
        <w:rPr>
          <w:rFonts w:ascii="宋体" w:hAnsi="宋体"/>
          <w:sz w:val="24"/>
        </w:rPr>
        <w:t>20</w:t>
      </w:r>
      <w:r>
        <w:rPr>
          <w:rFonts w:hint="eastAsia" w:ascii="宋体" w:hAnsi="宋体"/>
          <w:sz w:val="24"/>
        </w:rPr>
        <w:t>56年09月09日止，土地使用权面积</w:t>
      </w:r>
      <w:r>
        <w:rPr>
          <w:rFonts w:ascii="宋体" w:hAnsi="宋体"/>
          <w:sz w:val="24"/>
        </w:rPr>
        <w:fldChar w:fldCharType="begin"/>
      </w:r>
      <w:r>
        <w:rPr>
          <w:rFonts w:ascii="宋体" w:hAnsi="宋体"/>
          <w:sz w:val="24"/>
        </w:rPr>
        <w:instrText xml:space="preserve"> REF  土地面积  \* MERGEFORMAT </w:instrText>
      </w:r>
      <w:r>
        <w:rPr>
          <w:rFonts w:ascii="宋体" w:hAnsi="宋体"/>
          <w:sz w:val="24"/>
        </w:rPr>
        <w:fldChar w:fldCharType="separate"/>
      </w:r>
      <w:r>
        <w:rPr>
          <w:rFonts w:hint="eastAsia" w:ascii="宋体" w:hAnsi="宋体"/>
          <w:sz w:val="24"/>
        </w:rPr>
        <w:t>22861.00</w:t>
      </w:r>
      <w:r>
        <w:rPr>
          <w:rFonts w:ascii="宋体" w:hAnsi="宋体"/>
          <w:sz w:val="24"/>
        </w:rPr>
        <w:fldChar w:fldCharType="end"/>
      </w:r>
      <w:r>
        <w:rPr>
          <w:rFonts w:hint="eastAsia" w:ascii="宋体" w:hAnsi="宋体"/>
          <w:sz w:val="24"/>
        </w:rPr>
        <w:t>平方米</w:t>
      </w:r>
      <w:r>
        <w:rPr>
          <w:rFonts w:ascii="宋体" w:hAnsi="宋体"/>
          <w:sz w:val="24"/>
        </w:rPr>
        <w:t>。</w:t>
      </w:r>
      <w:bookmarkEnd w:id="6"/>
    </w:p>
    <w:p>
      <w:pPr>
        <w:spacing w:line="480" w:lineRule="auto"/>
        <w:ind w:right="-1"/>
        <w:rPr>
          <w:rFonts w:ascii="宋体" w:hAnsi="宋体"/>
          <w:b/>
          <w:sz w:val="28"/>
          <w:szCs w:val="20"/>
        </w:rPr>
      </w:pPr>
      <w:r>
        <w:rPr>
          <w:rFonts w:hint="eastAsia" w:ascii="宋体" w:hAnsi="宋体"/>
          <w:b/>
          <w:sz w:val="28"/>
          <w:szCs w:val="20"/>
        </w:rPr>
        <w:t>三、附属物评估明细表</w:t>
      </w:r>
    </w:p>
    <w:tbl>
      <w:tblPr>
        <w:tblStyle w:val="5"/>
        <w:tblpPr w:leftFromText="180" w:rightFromText="180" w:vertAnchor="text" w:horzAnchor="page" w:tblpXSpec="center" w:tblpY="483"/>
        <w:tblOverlap w:val="never"/>
        <w:tblW w:w="914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6"/>
        <w:gridCol w:w="1774"/>
        <w:gridCol w:w="1208"/>
        <w:gridCol w:w="1207"/>
        <w:gridCol w:w="1207"/>
        <w:gridCol w:w="1207"/>
        <w:gridCol w:w="15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1026" w:type="dxa"/>
            <w:shd w:val="clear" w:color="auto" w:fill="auto"/>
          </w:tcPr>
          <w:p>
            <w:pPr>
              <w:rPr>
                <w:rFonts w:ascii="仿宋" w:hAnsi="仿宋" w:eastAsia="仿宋"/>
              </w:rPr>
            </w:pPr>
            <w:r>
              <w:rPr>
                <w:rFonts w:hint="eastAsia" w:ascii="仿宋" w:hAnsi="仿宋" w:eastAsia="仿宋"/>
              </w:rPr>
              <w:t>编号</w:t>
            </w:r>
          </w:p>
        </w:tc>
        <w:tc>
          <w:tcPr>
            <w:tcW w:w="1774" w:type="dxa"/>
            <w:shd w:val="clear" w:color="auto" w:fill="auto"/>
          </w:tcPr>
          <w:p>
            <w:pPr>
              <w:jc w:val="center"/>
              <w:rPr>
                <w:rFonts w:ascii="仿宋" w:hAnsi="仿宋" w:eastAsia="仿宋"/>
              </w:rPr>
            </w:pPr>
            <w:r>
              <w:rPr>
                <w:rFonts w:hint="eastAsia" w:ascii="仿宋" w:hAnsi="仿宋" w:eastAsia="仿宋"/>
              </w:rPr>
              <w:t>项目</w:t>
            </w:r>
          </w:p>
        </w:tc>
        <w:tc>
          <w:tcPr>
            <w:tcW w:w="1208" w:type="dxa"/>
            <w:shd w:val="clear" w:color="auto" w:fill="auto"/>
          </w:tcPr>
          <w:p>
            <w:pPr>
              <w:jc w:val="center"/>
              <w:rPr>
                <w:rFonts w:ascii="仿宋" w:hAnsi="仿宋" w:eastAsia="仿宋"/>
              </w:rPr>
            </w:pPr>
            <w:r>
              <w:rPr>
                <w:rFonts w:hint="eastAsia" w:ascii="仿宋" w:hAnsi="仿宋" w:eastAsia="仿宋"/>
              </w:rPr>
              <w:t>单价（元）</w:t>
            </w:r>
          </w:p>
        </w:tc>
        <w:tc>
          <w:tcPr>
            <w:tcW w:w="1207" w:type="dxa"/>
            <w:shd w:val="clear" w:color="auto" w:fill="auto"/>
          </w:tcPr>
          <w:p>
            <w:pPr>
              <w:jc w:val="center"/>
              <w:rPr>
                <w:rFonts w:ascii="仿宋" w:hAnsi="仿宋" w:eastAsia="仿宋"/>
              </w:rPr>
            </w:pPr>
            <w:r>
              <w:rPr>
                <w:rFonts w:hint="eastAsia" w:ascii="仿宋" w:hAnsi="仿宋" w:eastAsia="仿宋"/>
              </w:rPr>
              <w:t>数量</w:t>
            </w:r>
          </w:p>
        </w:tc>
        <w:tc>
          <w:tcPr>
            <w:tcW w:w="1207" w:type="dxa"/>
            <w:shd w:val="clear" w:color="auto" w:fill="auto"/>
          </w:tcPr>
          <w:p>
            <w:pPr>
              <w:jc w:val="center"/>
              <w:rPr>
                <w:rFonts w:ascii="仿宋" w:hAnsi="仿宋" w:eastAsia="仿宋"/>
              </w:rPr>
            </w:pPr>
            <w:r>
              <w:rPr>
                <w:rFonts w:hint="eastAsia" w:ascii="仿宋" w:hAnsi="仿宋" w:eastAsia="仿宋"/>
              </w:rPr>
              <w:t>单位</w:t>
            </w:r>
          </w:p>
        </w:tc>
        <w:tc>
          <w:tcPr>
            <w:tcW w:w="1207" w:type="dxa"/>
            <w:shd w:val="clear" w:color="auto" w:fill="auto"/>
          </w:tcPr>
          <w:p>
            <w:pPr>
              <w:jc w:val="center"/>
              <w:rPr>
                <w:rFonts w:ascii="仿宋" w:hAnsi="仿宋" w:eastAsia="仿宋"/>
              </w:rPr>
            </w:pPr>
            <w:r>
              <w:rPr>
                <w:rFonts w:hint="eastAsia" w:ascii="仿宋" w:hAnsi="仿宋" w:eastAsia="仿宋"/>
              </w:rPr>
              <w:t>成新率%</w:t>
            </w:r>
          </w:p>
        </w:tc>
        <w:tc>
          <w:tcPr>
            <w:tcW w:w="1512" w:type="dxa"/>
            <w:shd w:val="clear" w:color="auto" w:fill="auto"/>
          </w:tcPr>
          <w:p>
            <w:pPr>
              <w:jc w:val="center"/>
              <w:rPr>
                <w:rFonts w:ascii="仿宋" w:hAnsi="仿宋" w:eastAsia="仿宋"/>
              </w:rPr>
            </w:pPr>
            <w:r>
              <w:rPr>
                <w:rFonts w:hint="eastAsia" w:ascii="仿宋" w:hAnsi="仿宋" w:eastAsia="仿宋"/>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026" w:type="dxa"/>
            <w:shd w:val="clear" w:color="auto" w:fill="auto"/>
          </w:tcPr>
          <w:p>
            <w:pPr>
              <w:jc w:val="center"/>
              <w:rPr>
                <w:rFonts w:ascii="仿宋" w:hAnsi="仿宋" w:eastAsia="仿宋"/>
              </w:rPr>
            </w:pPr>
            <w:r>
              <w:rPr>
                <w:rFonts w:hint="eastAsia" w:ascii="仿宋" w:hAnsi="仿宋" w:eastAsia="仿宋"/>
              </w:rPr>
              <w:t>1</w:t>
            </w:r>
          </w:p>
        </w:tc>
        <w:tc>
          <w:tcPr>
            <w:tcW w:w="1774" w:type="dxa"/>
            <w:shd w:val="clear" w:color="auto" w:fill="auto"/>
          </w:tcPr>
          <w:p>
            <w:pPr>
              <w:jc w:val="center"/>
              <w:rPr>
                <w:rFonts w:ascii="仿宋" w:hAnsi="仿宋" w:eastAsia="仿宋"/>
              </w:rPr>
            </w:pPr>
            <w:r>
              <w:rPr>
                <w:rFonts w:hint="eastAsia" w:ascii="仿宋" w:hAnsi="仿宋" w:eastAsia="仿宋"/>
              </w:rPr>
              <w:t>遥控自动伸缩门</w:t>
            </w:r>
          </w:p>
        </w:tc>
        <w:tc>
          <w:tcPr>
            <w:tcW w:w="1208" w:type="dxa"/>
            <w:shd w:val="clear" w:color="auto" w:fill="auto"/>
          </w:tcPr>
          <w:p>
            <w:pPr>
              <w:jc w:val="center"/>
              <w:rPr>
                <w:rFonts w:ascii="仿宋" w:hAnsi="仿宋" w:eastAsia="仿宋"/>
              </w:rPr>
            </w:pPr>
            <w:r>
              <w:rPr>
                <w:rFonts w:hint="eastAsia" w:ascii="仿宋" w:hAnsi="仿宋" w:eastAsia="仿宋"/>
              </w:rPr>
              <w:t>1150</w:t>
            </w:r>
          </w:p>
        </w:tc>
        <w:tc>
          <w:tcPr>
            <w:tcW w:w="1207" w:type="dxa"/>
            <w:shd w:val="clear" w:color="auto" w:fill="auto"/>
          </w:tcPr>
          <w:p>
            <w:pPr>
              <w:jc w:val="center"/>
              <w:rPr>
                <w:rFonts w:ascii="仿宋" w:hAnsi="仿宋" w:eastAsia="仿宋"/>
              </w:rPr>
            </w:pPr>
            <w:r>
              <w:rPr>
                <w:rFonts w:hint="eastAsia" w:ascii="仿宋" w:hAnsi="仿宋" w:eastAsia="仿宋"/>
              </w:rPr>
              <w:t>12.00</w:t>
            </w:r>
          </w:p>
        </w:tc>
        <w:tc>
          <w:tcPr>
            <w:tcW w:w="1207" w:type="dxa"/>
            <w:shd w:val="clear" w:color="auto" w:fill="auto"/>
          </w:tcPr>
          <w:p>
            <w:pPr>
              <w:jc w:val="center"/>
              <w:rPr>
                <w:rFonts w:ascii="仿宋" w:hAnsi="仿宋" w:eastAsia="仿宋"/>
              </w:rPr>
            </w:pPr>
            <w:r>
              <w:rPr>
                <w:rFonts w:hint="eastAsia" w:ascii="仿宋" w:hAnsi="仿宋" w:eastAsia="仿宋"/>
              </w:rPr>
              <w:t>米</w:t>
            </w:r>
          </w:p>
        </w:tc>
        <w:tc>
          <w:tcPr>
            <w:tcW w:w="1207" w:type="dxa"/>
            <w:shd w:val="clear" w:color="auto" w:fill="auto"/>
          </w:tcPr>
          <w:p>
            <w:pPr>
              <w:jc w:val="center"/>
              <w:rPr>
                <w:rFonts w:ascii="仿宋" w:hAnsi="仿宋" w:eastAsia="仿宋"/>
              </w:rPr>
            </w:pPr>
            <w:r>
              <w:rPr>
                <w:rFonts w:hint="eastAsia" w:ascii="仿宋" w:hAnsi="仿宋" w:eastAsia="仿宋"/>
              </w:rPr>
              <w:t>85%</w:t>
            </w:r>
          </w:p>
        </w:tc>
        <w:tc>
          <w:tcPr>
            <w:tcW w:w="1512" w:type="dxa"/>
            <w:shd w:val="clear" w:color="auto" w:fill="auto"/>
          </w:tcPr>
          <w:p>
            <w:pPr>
              <w:jc w:val="center"/>
              <w:rPr>
                <w:rFonts w:ascii="仿宋" w:hAnsi="仿宋" w:eastAsia="仿宋"/>
              </w:rPr>
            </w:pPr>
            <w:r>
              <w:rPr>
                <w:rFonts w:hint="eastAsia" w:ascii="仿宋" w:hAnsi="仿宋" w:eastAsia="仿宋"/>
              </w:rPr>
              <w:t>实测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6" w:hRule="atLeast"/>
          <w:jc w:val="center"/>
        </w:trPr>
        <w:tc>
          <w:tcPr>
            <w:tcW w:w="1026" w:type="dxa"/>
            <w:shd w:val="clear" w:color="auto" w:fill="auto"/>
          </w:tcPr>
          <w:p>
            <w:pPr>
              <w:jc w:val="center"/>
              <w:rPr>
                <w:rFonts w:ascii="仿宋" w:hAnsi="仿宋" w:eastAsia="仿宋"/>
              </w:rPr>
            </w:pPr>
            <w:r>
              <w:rPr>
                <w:rFonts w:hint="eastAsia" w:ascii="仿宋" w:hAnsi="仿宋" w:eastAsia="仿宋"/>
              </w:rPr>
              <w:t>2</w:t>
            </w:r>
          </w:p>
        </w:tc>
        <w:tc>
          <w:tcPr>
            <w:tcW w:w="1774" w:type="dxa"/>
            <w:shd w:val="clear" w:color="auto" w:fill="auto"/>
          </w:tcPr>
          <w:p>
            <w:pPr>
              <w:jc w:val="center"/>
              <w:rPr>
                <w:rFonts w:ascii="仿宋" w:hAnsi="仿宋" w:eastAsia="仿宋"/>
              </w:rPr>
            </w:pPr>
            <w:r>
              <w:rPr>
                <w:rFonts w:hint="eastAsia" w:ascii="仿宋" w:hAnsi="仿宋" w:eastAsia="仿宋"/>
              </w:rPr>
              <w:t>砖围墙</w:t>
            </w:r>
          </w:p>
        </w:tc>
        <w:tc>
          <w:tcPr>
            <w:tcW w:w="1208" w:type="dxa"/>
            <w:shd w:val="clear" w:color="auto" w:fill="auto"/>
          </w:tcPr>
          <w:p>
            <w:pPr>
              <w:jc w:val="center"/>
              <w:rPr>
                <w:rFonts w:ascii="仿宋" w:hAnsi="仿宋" w:eastAsia="仿宋"/>
              </w:rPr>
            </w:pPr>
            <w:r>
              <w:rPr>
                <w:rFonts w:hint="eastAsia" w:ascii="仿宋" w:hAnsi="仿宋" w:eastAsia="仿宋"/>
              </w:rPr>
              <w:t>200</w:t>
            </w:r>
          </w:p>
        </w:tc>
        <w:tc>
          <w:tcPr>
            <w:tcW w:w="1207" w:type="dxa"/>
            <w:shd w:val="clear" w:color="auto" w:fill="auto"/>
          </w:tcPr>
          <w:p>
            <w:pPr>
              <w:jc w:val="center"/>
              <w:rPr>
                <w:rFonts w:ascii="仿宋" w:hAnsi="仿宋" w:eastAsia="仿宋"/>
              </w:rPr>
            </w:pPr>
            <w:r>
              <w:rPr>
                <w:rFonts w:hint="eastAsia" w:ascii="仿宋" w:hAnsi="仿宋" w:eastAsia="仿宋"/>
              </w:rPr>
              <w:t>644.29</w:t>
            </w:r>
          </w:p>
        </w:tc>
        <w:tc>
          <w:tcPr>
            <w:tcW w:w="1207" w:type="dxa"/>
            <w:shd w:val="clear" w:color="auto" w:fill="auto"/>
          </w:tcPr>
          <w:p>
            <w:pPr>
              <w:jc w:val="center"/>
              <w:rPr>
                <w:rFonts w:ascii="仿宋" w:hAnsi="仿宋" w:eastAsia="仿宋"/>
              </w:rPr>
            </w:pPr>
            <w:r>
              <w:rPr>
                <w:rFonts w:hint="eastAsia" w:ascii="仿宋" w:hAnsi="仿宋" w:eastAsia="仿宋"/>
              </w:rPr>
              <w:t>m</w:t>
            </w:r>
            <w:r>
              <w:rPr>
                <w:rFonts w:hint="eastAsia" w:ascii="宋体" w:hAnsi="宋体" w:cs="宋体"/>
              </w:rPr>
              <w:t>³</w:t>
            </w:r>
          </w:p>
        </w:tc>
        <w:tc>
          <w:tcPr>
            <w:tcW w:w="1207" w:type="dxa"/>
            <w:shd w:val="clear" w:color="auto" w:fill="auto"/>
          </w:tcPr>
          <w:p>
            <w:pPr>
              <w:jc w:val="center"/>
              <w:rPr>
                <w:rFonts w:ascii="仿宋" w:hAnsi="仿宋" w:eastAsia="仿宋"/>
              </w:rPr>
            </w:pPr>
            <w:r>
              <w:rPr>
                <w:rFonts w:hint="eastAsia" w:ascii="仿宋" w:hAnsi="仿宋" w:eastAsia="仿宋"/>
              </w:rPr>
              <w:t>85%</w:t>
            </w:r>
          </w:p>
        </w:tc>
        <w:tc>
          <w:tcPr>
            <w:tcW w:w="1512" w:type="dxa"/>
            <w:shd w:val="clear" w:color="auto" w:fill="auto"/>
          </w:tcPr>
          <w:p>
            <w:pPr>
              <w:jc w:val="center"/>
              <w:rPr>
                <w:rFonts w:ascii="仿宋" w:hAnsi="仿宋" w:eastAsia="仿宋"/>
              </w:rPr>
            </w:pPr>
            <w:r>
              <w:rPr>
                <w:rFonts w:hint="eastAsia" w:ascii="仿宋" w:hAnsi="仿宋" w:eastAsia="仿宋"/>
              </w:rPr>
              <w:t>实测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6" w:hRule="atLeast"/>
          <w:jc w:val="center"/>
        </w:trPr>
        <w:tc>
          <w:tcPr>
            <w:tcW w:w="1026" w:type="dxa"/>
            <w:shd w:val="clear" w:color="auto" w:fill="auto"/>
          </w:tcPr>
          <w:p>
            <w:pPr>
              <w:jc w:val="center"/>
              <w:rPr>
                <w:rFonts w:ascii="仿宋" w:hAnsi="仿宋" w:eastAsia="仿宋"/>
              </w:rPr>
            </w:pPr>
            <w:r>
              <w:rPr>
                <w:rFonts w:hint="eastAsia" w:ascii="仿宋" w:hAnsi="仿宋" w:eastAsia="仿宋"/>
              </w:rPr>
              <w:t>3</w:t>
            </w:r>
          </w:p>
        </w:tc>
        <w:tc>
          <w:tcPr>
            <w:tcW w:w="1774" w:type="dxa"/>
            <w:shd w:val="clear" w:color="auto" w:fill="auto"/>
          </w:tcPr>
          <w:p>
            <w:pPr>
              <w:jc w:val="center"/>
              <w:rPr>
                <w:rFonts w:ascii="仿宋" w:hAnsi="仿宋" w:eastAsia="仿宋"/>
              </w:rPr>
            </w:pPr>
            <w:r>
              <w:rPr>
                <w:rFonts w:hint="eastAsia" w:ascii="仿宋" w:hAnsi="仿宋" w:eastAsia="仿宋"/>
              </w:rPr>
              <w:t>铁艺围墙</w:t>
            </w:r>
          </w:p>
        </w:tc>
        <w:tc>
          <w:tcPr>
            <w:tcW w:w="1208" w:type="dxa"/>
            <w:shd w:val="clear" w:color="auto" w:fill="auto"/>
          </w:tcPr>
          <w:p>
            <w:pPr>
              <w:jc w:val="center"/>
              <w:rPr>
                <w:rFonts w:ascii="仿宋" w:hAnsi="仿宋" w:eastAsia="仿宋"/>
              </w:rPr>
            </w:pPr>
            <w:r>
              <w:rPr>
                <w:rFonts w:hint="eastAsia" w:ascii="仿宋" w:hAnsi="仿宋" w:eastAsia="仿宋"/>
              </w:rPr>
              <w:t>120</w:t>
            </w:r>
          </w:p>
        </w:tc>
        <w:tc>
          <w:tcPr>
            <w:tcW w:w="1207" w:type="dxa"/>
            <w:shd w:val="clear" w:color="auto" w:fill="auto"/>
          </w:tcPr>
          <w:p>
            <w:pPr>
              <w:jc w:val="center"/>
              <w:rPr>
                <w:rFonts w:ascii="仿宋" w:hAnsi="仿宋" w:eastAsia="仿宋"/>
              </w:rPr>
            </w:pPr>
            <w:r>
              <w:rPr>
                <w:rFonts w:hint="eastAsia" w:ascii="仿宋" w:hAnsi="仿宋" w:eastAsia="仿宋"/>
              </w:rPr>
              <w:t>174.40</w:t>
            </w:r>
          </w:p>
        </w:tc>
        <w:tc>
          <w:tcPr>
            <w:tcW w:w="1207" w:type="dxa"/>
            <w:shd w:val="clear" w:color="auto" w:fill="auto"/>
          </w:tcPr>
          <w:p>
            <w:pPr>
              <w:jc w:val="center"/>
              <w:rPr>
                <w:rFonts w:ascii="仿宋" w:hAnsi="仿宋" w:eastAsia="仿宋"/>
              </w:rPr>
            </w:pPr>
            <w:r>
              <w:rPr>
                <w:rFonts w:hint="eastAsia" w:ascii="仿宋" w:hAnsi="仿宋" w:eastAsia="仿宋"/>
              </w:rPr>
              <w:t>㎡</w:t>
            </w:r>
          </w:p>
        </w:tc>
        <w:tc>
          <w:tcPr>
            <w:tcW w:w="1207" w:type="dxa"/>
            <w:shd w:val="clear" w:color="auto" w:fill="auto"/>
          </w:tcPr>
          <w:p>
            <w:pPr>
              <w:jc w:val="center"/>
              <w:rPr>
                <w:rFonts w:ascii="仿宋" w:hAnsi="仿宋" w:eastAsia="仿宋"/>
              </w:rPr>
            </w:pPr>
            <w:r>
              <w:rPr>
                <w:rFonts w:hint="eastAsia" w:ascii="仿宋" w:hAnsi="仿宋" w:eastAsia="仿宋"/>
              </w:rPr>
              <w:t>80%</w:t>
            </w:r>
          </w:p>
        </w:tc>
        <w:tc>
          <w:tcPr>
            <w:tcW w:w="1512" w:type="dxa"/>
            <w:shd w:val="clear" w:color="auto" w:fill="auto"/>
          </w:tcPr>
          <w:p>
            <w:pPr>
              <w:jc w:val="center"/>
              <w:rPr>
                <w:rFonts w:ascii="仿宋" w:hAnsi="仿宋" w:eastAsia="仿宋"/>
              </w:rPr>
            </w:pPr>
            <w:r>
              <w:rPr>
                <w:rFonts w:hint="eastAsia" w:ascii="仿宋" w:hAnsi="仿宋" w:eastAsia="仿宋"/>
              </w:rPr>
              <w:t>实测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6" w:hRule="atLeast"/>
          <w:jc w:val="center"/>
        </w:trPr>
        <w:tc>
          <w:tcPr>
            <w:tcW w:w="1026" w:type="dxa"/>
            <w:shd w:val="clear" w:color="auto" w:fill="auto"/>
          </w:tcPr>
          <w:p>
            <w:pPr>
              <w:jc w:val="center"/>
              <w:rPr>
                <w:rFonts w:ascii="仿宋" w:hAnsi="仿宋" w:eastAsia="仿宋"/>
              </w:rPr>
            </w:pPr>
            <w:r>
              <w:rPr>
                <w:rFonts w:hint="eastAsia" w:ascii="仿宋" w:hAnsi="仿宋" w:eastAsia="仿宋"/>
              </w:rPr>
              <w:t>4</w:t>
            </w:r>
          </w:p>
        </w:tc>
        <w:tc>
          <w:tcPr>
            <w:tcW w:w="1774" w:type="dxa"/>
            <w:shd w:val="clear" w:color="auto" w:fill="auto"/>
          </w:tcPr>
          <w:p>
            <w:pPr>
              <w:jc w:val="center"/>
              <w:rPr>
                <w:rFonts w:ascii="仿宋" w:hAnsi="仿宋" w:eastAsia="仿宋"/>
              </w:rPr>
            </w:pPr>
            <w:r>
              <w:rPr>
                <w:rFonts w:hint="eastAsia" w:ascii="仿宋" w:hAnsi="仿宋" w:eastAsia="仿宋"/>
              </w:rPr>
              <w:t>鱼池</w:t>
            </w:r>
          </w:p>
        </w:tc>
        <w:tc>
          <w:tcPr>
            <w:tcW w:w="1208" w:type="dxa"/>
            <w:shd w:val="clear" w:color="auto" w:fill="auto"/>
          </w:tcPr>
          <w:p>
            <w:pPr>
              <w:jc w:val="center"/>
              <w:rPr>
                <w:rFonts w:ascii="仿宋" w:hAnsi="仿宋" w:eastAsia="仿宋"/>
              </w:rPr>
            </w:pPr>
            <w:r>
              <w:rPr>
                <w:rFonts w:hint="eastAsia" w:ascii="仿宋" w:hAnsi="仿宋" w:eastAsia="仿宋"/>
              </w:rPr>
              <w:t>350</w:t>
            </w:r>
          </w:p>
        </w:tc>
        <w:tc>
          <w:tcPr>
            <w:tcW w:w="1207" w:type="dxa"/>
            <w:shd w:val="clear" w:color="auto" w:fill="auto"/>
          </w:tcPr>
          <w:p>
            <w:pPr>
              <w:jc w:val="center"/>
              <w:rPr>
                <w:rFonts w:ascii="仿宋" w:hAnsi="仿宋" w:eastAsia="仿宋"/>
              </w:rPr>
            </w:pPr>
            <w:r>
              <w:rPr>
                <w:rFonts w:hint="eastAsia" w:ascii="仿宋" w:hAnsi="仿宋" w:eastAsia="仿宋"/>
              </w:rPr>
              <w:t>342.73</w:t>
            </w:r>
          </w:p>
        </w:tc>
        <w:tc>
          <w:tcPr>
            <w:tcW w:w="1207" w:type="dxa"/>
            <w:shd w:val="clear" w:color="auto" w:fill="auto"/>
          </w:tcPr>
          <w:p>
            <w:pPr>
              <w:jc w:val="center"/>
              <w:rPr>
                <w:rFonts w:ascii="仿宋" w:hAnsi="仿宋" w:eastAsia="仿宋"/>
              </w:rPr>
            </w:pPr>
            <w:r>
              <w:rPr>
                <w:rFonts w:hint="eastAsia" w:ascii="仿宋" w:hAnsi="仿宋" w:eastAsia="仿宋"/>
              </w:rPr>
              <w:t>m</w:t>
            </w:r>
            <w:r>
              <w:rPr>
                <w:rFonts w:hint="eastAsia" w:ascii="宋体" w:hAnsi="宋体" w:cs="宋体"/>
              </w:rPr>
              <w:t>³</w:t>
            </w:r>
          </w:p>
        </w:tc>
        <w:tc>
          <w:tcPr>
            <w:tcW w:w="1207" w:type="dxa"/>
            <w:shd w:val="clear" w:color="auto" w:fill="auto"/>
          </w:tcPr>
          <w:p>
            <w:pPr>
              <w:jc w:val="center"/>
              <w:rPr>
                <w:rFonts w:ascii="仿宋" w:hAnsi="仿宋" w:eastAsia="仿宋"/>
              </w:rPr>
            </w:pPr>
            <w:r>
              <w:rPr>
                <w:rFonts w:hint="eastAsia" w:ascii="仿宋" w:hAnsi="仿宋" w:eastAsia="仿宋"/>
              </w:rPr>
              <w:t>80%</w:t>
            </w:r>
          </w:p>
        </w:tc>
        <w:tc>
          <w:tcPr>
            <w:tcW w:w="1512" w:type="dxa"/>
            <w:shd w:val="clear" w:color="auto" w:fill="auto"/>
          </w:tcPr>
          <w:p>
            <w:pPr>
              <w:jc w:val="center"/>
              <w:rPr>
                <w:rFonts w:ascii="仿宋" w:hAnsi="仿宋" w:eastAsia="仿宋"/>
              </w:rPr>
            </w:pPr>
            <w:r>
              <w:rPr>
                <w:rFonts w:hint="eastAsia" w:ascii="仿宋" w:hAnsi="仿宋" w:eastAsia="仿宋"/>
              </w:rPr>
              <w:t>实测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6" w:hRule="atLeast"/>
          <w:jc w:val="center"/>
        </w:trPr>
        <w:tc>
          <w:tcPr>
            <w:tcW w:w="1026" w:type="dxa"/>
            <w:shd w:val="clear" w:color="auto" w:fill="auto"/>
          </w:tcPr>
          <w:p>
            <w:pPr>
              <w:jc w:val="center"/>
              <w:rPr>
                <w:rFonts w:ascii="仿宋" w:hAnsi="仿宋" w:eastAsia="仿宋"/>
              </w:rPr>
            </w:pPr>
            <w:r>
              <w:rPr>
                <w:rFonts w:hint="eastAsia" w:ascii="仿宋" w:hAnsi="仿宋" w:eastAsia="仿宋"/>
              </w:rPr>
              <w:t>5</w:t>
            </w:r>
          </w:p>
        </w:tc>
        <w:tc>
          <w:tcPr>
            <w:tcW w:w="1774" w:type="dxa"/>
            <w:shd w:val="clear" w:color="auto" w:fill="auto"/>
          </w:tcPr>
          <w:p>
            <w:pPr>
              <w:jc w:val="center"/>
              <w:rPr>
                <w:rFonts w:ascii="仿宋" w:hAnsi="仿宋" w:eastAsia="仿宋"/>
              </w:rPr>
            </w:pPr>
            <w:r>
              <w:rPr>
                <w:rFonts w:hint="eastAsia" w:ascii="仿宋" w:hAnsi="仿宋" w:eastAsia="仿宋"/>
              </w:rPr>
              <w:t>水泥道路</w:t>
            </w:r>
          </w:p>
        </w:tc>
        <w:tc>
          <w:tcPr>
            <w:tcW w:w="1208" w:type="dxa"/>
            <w:shd w:val="clear" w:color="auto" w:fill="auto"/>
          </w:tcPr>
          <w:p>
            <w:pPr>
              <w:jc w:val="center"/>
              <w:rPr>
                <w:rFonts w:ascii="仿宋" w:hAnsi="仿宋" w:eastAsia="仿宋"/>
              </w:rPr>
            </w:pPr>
            <w:r>
              <w:rPr>
                <w:rFonts w:hint="eastAsia" w:ascii="仿宋" w:hAnsi="仿宋" w:eastAsia="仿宋"/>
              </w:rPr>
              <w:t>50</w:t>
            </w:r>
          </w:p>
        </w:tc>
        <w:tc>
          <w:tcPr>
            <w:tcW w:w="1207" w:type="dxa"/>
            <w:shd w:val="clear" w:color="auto" w:fill="auto"/>
          </w:tcPr>
          <w:p>
            <w:pPr>
              <w:jc w:val="center"/>
              <w:rPr>
                <w:rFonts w:ascii="仿宋" w:hAnsi="仿宋" w:eastAsia="仿宋"/>
              </w:rPr>
            </w:pPr>
            <w:r>
              <w:rPr>
                <w:rFonts w:hint="eastAsia" w:ascii="仿宋" w:hAnsi="仿宋" w:eastAsia="仿宋"/>
              </w:rPr>
              <w:t>4917.50</w:t>
            </w:r>
          </w:p>
        </w:tc>
        <w:tc>
          <w:tcPr>
            <w:tcW w:w="1207" w:type="dxa"/>
            <w:shd w:val="clear" w:color="auto" w:fill="auto"/>
          </w:tcPr>
          <w:p>
            <w:pPr>
              <w:jc w:val="center"/>
              <w:rPr>
                <w:rFonts w:ascii="仿宋" w:hAnsi="仿宋" w:eastAsia="仿宋"/>
              </w:rPr>
            </w:pPr>
            <w:r>
              <w:rPr>
                <w:rFonts w:hint="eastAsia" w:ascii="仿宋" w:hAnsi="仿宋" w:eastAsia="仿宋"/>
              </w:rPr>
              <w:t>㎡</w:t>
            </w:r>
          </w:p>
        </w:tc>
        <w:tc>
          <w:tcPr>
            <w:tcW w:w="1207" w:type="dxa"/>
            <w:shd w:val="clear" w:color="auto" w:fill="auto"/>
          </w:tcPr>
          <w:p>
            <w:pPr>
              <w:jc w:val="center"/>
              <w:rPr>
                <w:rFonts w:ascii="仿宋" w:hAnsi="仿宋" w:eastAsia="仿宋"/>
              </w:rPr>
            </w:pPr>
            <w:r>
              <w:rPr>
                <w:rFonts w:hint="eastAsia" w:ascii="仿宋" w:hAnsi="仿宋" w:eastAsia="仿宋"/>
              </w:rPr>
              <w:t>80%</w:t>
            </w:r>
          </w:p>
        </w:tc>
        <w:tc>
          <w:tcPr>
            <w:tcW w:w="1512" w:type="dxa"/>
            <w:shd w:val="clear" w:color="auto" w:fill="auto"/>
          </w:tcPr>
          <w:p>
            <w:pPr>
              <w:jc w:val="center"/>
              <w:rPr>
                <w:rFonts w:ascii="仿宋" w:hAnsi="仿宋" w:eastAsia="仿宋"/>
              </w:rPr>
            </w:pPr>
            <w:r>
              <w:rPr>
                <w:rFonts w:hint="eastAsia" w:ascii="仿宋" w:hAnsi="仿宋" w:eastAsia="仿宋"/>
              </w:rPr>
              <w:t>实测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6" w:hRule="atLeast"/>
          <w:jc w:val="center"/>
        </w:trPr>
        <w:tc>
          <w:tcPr>
            <w:tcW w:w="1026" w:type="dxa"/>
            <w:shd w:val="clear" w:color="auto" w:fill="auto"/>
          </w:tcPr>
          <w:p>
            <w:pPr>
              <w:jc w:val="center"/>
              <w:rPr>
                <w:rFonts w:ascii="仿宋" w:hAnsi="仿宋" w:eastAsia="仿宋"/>
              </w:rPr>
            </w:pPr>
            <w:r>
              <w:rPr>
                <w:rFonts w:hint="eastAsia" w:ascii="仿宋" w:hAnsi="仿宋" w:eastAsia="仿宋"/>
              </w:rPr>
              <w:t>6</w:t>
            </w:r>
          </w:p>
        </w:tc>
        <w:tc>
          <w:tcPr>
            <w:tcW w:w="1774" w:type="dxa"/>
            <w:shd w:val="clear" w:color="auto" w:fill="auto"/>
          </w:tcPr>
          <w:p>
            <w:pPr>
              <w:jc w:val="center"/>
              <w:rPr>
                <w:rFonts w:ascii="仿宋" w:hAnsi="仿宋" w:eastAsia="仿宋"/>
              </w:rPr>
            </w:pPr>
            <w:r>
              <w:rPr>
                <w:rFonts w:hint="eastAsia" w:ascii="仿宋" w:hAnsi="仿宋" w:eastAsia="仿宋"/>
              </w:rPr>
              <w:t>厂牌（含大理石）</w:t>
            </w:r>
          </w:p>
        </w:tc>
        <w:tc>
          <w:tcPr>
            <w:tcW w:w="1208" w:type="dxa"/>
            <w:shd w:val="clear" w:color="auto" w:fill="auto"/>
          </w:tcPr>
          <w:p>
            <w:pPr>
              <w:jc w:val="center"/>
              <w:rPr>
                <w:rFonts w:ascii="仿宋" w:hAnsi="仿宋" w:eastAsia="仿宋"/>
              </w:rPr>
            </w:pPr>
            <w:r>
              <w:rPr>
                <w:rFonts w:hint="eastAsia" w:ascii="仿宋" w:hAnsi="仿宋" w:eastAsia="仿宋"/>
              </w:rPr>
              <w:t>180</w:t>
            </w:r>
          </w:p>
        </w:tc>
        <w:tc>
          <w:tcPr>
            <w:tcW w:w="1207" w:type="dxa"/>
            <w:shd w:val="clear" w:color="auto" w:fill="auto"/>
          </w:tcPr>
          <w:p>
            <w:pPr>
              <w:jc w:val="center"/>
              <w:rPr>
                <w:rFonts w:ascii="仿宋" w:hAnsi="仿宋" w:eastAsia="仿宋"/>
              </w:rPr>
            </w:pPr>
            <w:r>
              <w:rPr>
                <w:rFonts w:hint="eastAsia" w:ascii="仿宋" w:hAnsi="仿宋" w:eastAsia="仿宋"/>
              </w:rPr>
              <w:t>32.87</w:t>
            </w:r>
          </w:p>
        </w:tc>
        <w:tc>
          <w:tcPr>
            <w:tcW w:w="1207" w:type="dxa"/>
            <w:shd w:val="clear" w:color="auto" w:fill="auto"/>
          </w:tcPr>
          <w:p>
            <w:pPr>
              <w:jc w:val="center"/>
              <w:rPr>
                <w:rFonts w:ascii="仿宋" w:hAnsi="仿宋" w:eastAsia="仿宋"/>
              </w:rPr>
            </w:pPr>
            <w:r>
              <w:rPr>
                <w:rFonts w:hint="eastAsia" w:ascii="仿宋" w:hAnsi="仿宋" w:eastAsia="仿宋"/>
              </w:rPr>
              <w:t>㎡</w:t>
            </w:r>
          </w:p>
        </w:tc>
        <w:tc>
          <w:tcPr>
            <w:tcW w:w="1207" w:type="dxa"/>
            <w:shd w:val="clear" w:color="auto" w:fill="auto"/>
          </w:tcPr>
          <w:p>
            <w:pPr>
              <w:jc w:val="center"/>
              <w:rPr>
                <w:rFonts w:ascii="仿宋" w:hAnsi="仿宋" w:eastAsia="仿宋"/>
              </w:rPr>
            </w:pPr>
            <w:r>
              <w:rPr>
                <w:rFonts w:hint="eastAsia" w:ascii="仿宋" w:hAnsi="仿宋" w:eastAsia="仿宋"/>
              </w:rPr>
              <w:t>85%</w:t>
            </w:r>
          </w:p>
        </w:tc>
        <w:tc>
          <w:tcPr>
            <w:tcW w:w="1512" w:type="dxa"/>
            <w:shd w:val="clear" w:color="auto" w:fill="auto"/>
          </w:tcPr>
          <w:p>
            <w:pPr>
              <w:jc w:val="center"/>
              <w:rPr>
                <w:rFonts w:ascii="仿宋" w:hAnsi="仿宋" w:eastAsia="仿宋"/>
              </w:rPr>
            </w:pPr>
            <w:r>
              <w:rPr>
                <w:rFonts w:hint="eastAsia" w:ascii="仿宋" w:hAnsi="仿宋" w:eastAsia="仿宋"/>
              </w:rPr>
              <w:t>实测</w:t>
            </w:r>
          </w:p>
        </w:tc>
      </w:tr>
    </w:tbl>
    <w:p>
      <w:pPr>
        <w:spacing w:line="480" w:lineRule="auto"/>
        <w:ind w:right="-1"/>
        <w:rPr>
          <w:rFonts w:ascii="宋体" w:hAnsi="宋体"/>
          <w:b/>
          <w:sz w:val="28"/>
          <w:szCs w:val="20"/>
        </w:rPr>
      </w:pPr>
      <w:r>
        <w:rPr>
          <w:rFonts w:hint="eastAsia" w:ascii="宋体" w:hAnsi="宋体"/>
          <w:b/>
          <w:sz w:val="28"/>
          <w:szCs w:val="20"/>
        </w:rPr>
        <w:t>四、厂区内办公用品评估明细表</w:t>
      </w:r>
    </w:p>
    <w:tbl>
      <w:tblPr>
        <w:tblStyle w:val="5"/>
        <w:tblpPr w:leftFromText="180" w:rightFromText="180" w:vertAnchor="text" w:horzAnchor="page" w:tblpX="1339" w:tblpY="671"/>
        <w:tblOverlap w:val="never"/>
        <w:tblW w:w="9229" w:type="dxa"/>
        <w:tblInd w:w="0" w:type="dxa"/>
        <w:tblLayout w:type="fixed"/>
        <w:tblCellMar>
          <w:top w:w="15" w:type="dxa"/>
          <w:left w:w="15" w:type="dxa"/>
          <w:bottom w:w="15" w:type="dxa"/>
          <w:right w:w="15" w:type="dxa"/>
        </w:tblCellMar>
      </w:tblPr>
      <w:tblGrid>
        <w:gridCol w:w="1149"/>
        <w:gridCol w:w="1985"/>
        <w:gridCol w:w="1417"/>
        <w:gridCol w:w="4678"/>
      </w:tblGrid>
      <w:tr>
        <w:tblPrEx>
          <w:tblLayout w:type="fixed"/>
          <w:tblCellMar>
            <w:top w:w="15" w:type="dxa"/>
            <w:left w:w="15" w:type="dxa"/>
            <w:bottom w:w="15" w:type="dxa"/>
            <w:right w:w="15" w:type="dxa"/>
          </w:tblCellMar>
        </w:tblPrEx>
        <w:trPr>
          <w:trHeight w:val="285" w:hRule="atLeast"/>
        </w:trPr>
        <w:tc>
          <w:tcPr>
            <w:tcW w:w="11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sz w:val="18"/>
                <w:szCs w:val="18"/>
              </w:rPr>
            </w:pPr>
            <w:r>
              <w:rPr>
                <w:rFonts w:hint="eastAsia" w:ascii="宋体" w:hAnsi="宋体" w:cs="宋体"/>
                <w:b/>
                <w:kern w:val="0"/>
                <w:sz w:val="18"/>
                <w:szCs w:val="18"/>
                <w:lang w:bidi="ar"/>
              </w:rPr>
              <w:t>序号</w:t>
            </w:r>
          </w:p>
        </w:tc>
        <w:tc>
          <w:tcPr>
            <w:tcW w:w="19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sz w:val="18"/>
                <w:szCs w:val="18"/>
              </w:rPr>
            </w:pPr>
            <w:r>
              <w:rPr>
                <w:rFonts w:hint="eastAsia" w:ascii="宋体" w:hAnsi="宋体" w:cs="宋体"/>
                <w:b/>
                <w:kern w:val="0"/>
                <w:sz w:val="18"/>
                <w:szCs w:val="18"/>
                <w:lang w:bidi="ar"/>
              </w:rPr>
              <w:t>品名</w:t>
            </w:r>
          </w:p>
        </w:tc>
        <w:tc>
          <w:tcPr>
            <w:tcW w:w="14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sz w:val="18"/>
                <w:szCs w:val="18"/>
              </w:rPr>
            </w:pPr>
            <w:r>
              <w:rPr>
                <w:rFonts w:hint="eastAsia" w:ascii="宋体" w:hAnsi="宋体" w:cs="宋体"/>
                <w:b/>
                <w:kern w:val="0"/>
                <w:sz w:val="18"/>
                <w:szCs w:val="18"/>
                <w:lang w:bidi="ar"/>
              </w:rPr>
              <w:t>实存数量</w:t>
            </w:r>
          </w:p>
        </w:tc>
        <w:tc>
          <w:tcPr>
            <w:tcW w:w="467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sz w:val="18"/>
                <w:szCs w:val="18"/>
              </w:rPr>
            </w:pPr>
            <w:r>
              <w:rPr>
                <w:rFonts w:hint="eastAsia" w:ascii="宋体" w:hAnsi="宋体" w:cs="宋体"/>
                <w:b/>
                <w:kern w:val="0"/>
                <w:sz w:val="18"/>
                <w:szCs w:val="18"/>
                <w:lang w:bidi="ar"/>
              </w:rPr>
              <w:t>存放位置</w:t>
            </w:r>
          </w:p>
        </w:tc>
      </w:tr>
      <w:tr>
        <w:tblPrEx>
          <w:tblLayout w:type="fixed"/>
          <w:tblCellMar>
            <w:top w:w="15" w:type="dxa"/>
            <w:left w:w="15" w:type="dxa"/>
            <w:bottom w:w="15" w:type="dxa"/>
            <w:right w:w="15" w:type="dxa"/>
          </w:tblCellMar>
        </w:tblPrEx>
        <w:trPr>
          <w:trHeight w:val="390" w:hRule="atLeast"/>
        </w:trPr>
        <w:tc>
          <w:tcPr>
            <w:tcW w:w="11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1</w:t>
            </w:r>
          </w:p>
        </w:tc>
        <w:tc>
          <w:tcPr>
            <w:tcW w:w="19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会议桌</w:t>
            </w:r>
          </w:p>
        </w:tc>
        <w:tc>
          <w:tcPr>
            <w:tcW w:w="14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1</w:t>
            </w:r>
          </w:p>
        </w:tc>
        <w:tc>
          <w:tcPr>
            <w:tcW w:w="467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三楼董事长办公室</w:t>
            </w:r>
          </w:p>
        </w:tc>
      </w:tr>
      <w:tr>
        <w:tblPrEx>
          <w:tblLayout w:type="fixed"/>
          <w:tblCellMar>
            <w:top w:w="15" w:type="dxa"/>
            <w:left w:w="15" w:type="dxa"/>
            <w:bottom w:w="15" w:type="dxa"/>
            <w:right w:w="15" w:type="dxa"/>
          </w:tblCellMar>
        </w:tblPrEx>
        <w:trPr>
          <w:trHeight w:val="390" w:hRule="atLeast"/>
        </w:trPr>
        <w:tc>
          <w:tcPr>
            <w:tcW w:w="11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2</w:t>
            </w:r>
          </w:p>
        </w:tc>
        <w:tc>
          <w:tcPr>
            <w:tcW w:w="19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会议椅</w:t>
            </w:r>
          </w:p>
        </w:tc>
        <w:tc>
          <w:tcPr>
            <w:tcW w:w="14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6</w:t>
            </w:r>
          </w:p>
        </w:tc>
        <w:tc>
          <w:tcPr>
            <w:tcW w:w="467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三楼董事长办公室</w:t>
            </w:r>
          </w:p>
        </w:tc>
      </w:tr>
      <w:tr>
        <w:tblPrEx>
          <w:tblLayout w:type="fixed"/>
          <w:tblCellMar>
            <w:top w:w="15" w:type="dxa"/>
            <w:left w:w="15" w:type="dxa"/>
            <w:bottom w:w="15" w:type="dxa"/>
            <w:right w:w="15" w:type="dxa"/>
          </w:tblCellMar>
        </w:tblPrEx>
        <w:trPr>
          <w:trHeight w:val="390" w:hRule="atLeast"/>
        </w:trPr>
        <w:tc>
          <w:tcPr>
            <w:tcW w:w="11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3</w:t>
            </w:r>
          </w:p>
        </w:tc>
        <w:tc>
          <w:tcPr>
            <w:tcW w:w="19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班台</w:t>
            </w:r>
          </w:p>
        </w:tc>
        <w:tc>
          <w:tcPr>
            <w:tcW w:w="14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1</w:t>
            </w:r>
          </w:p>
        </w:tc>
        <w:tc>
          <w:tcPr>
            <w:tcW w:w="467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三楼董事长办公室</w:t>
            </w:r>
          </w:p>
        </w:tc>
      </w:tr>
      <w:tr>
        <w:tblPrEx>
          <w:tblLayout w:type="fixed"/>
          <w:tblCellMar>
            <w:top w:w="15" w:type="dxa"/>
            <w:left w:w="15" w:type="dxa"/>
            <w:bottom w:w="15" w:type="dxa"/>
            <w:right w:w="15" w:type="dxa"/>
          </w:tblCellMar>
        </w:tblPrEx>
        <w:trPr>
          <w:trHeight w:val="390" w:hRule="atLeast"/>
        </w:trPr>
        <w:tc>
          <w:tcPr>
            <w:tcW w:w="11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4</w:t>
            </w:r>
          </w:p>
        </w:tc>
        <w:tc>
          <w:tcPr>
            <w:tcW w:w="19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大班椅</w:t>
            </w:r>
          </w:p>
        </w:tc>
        <w:tc>
          <w:tcPr>
            <w:tcW w:w="14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1</w:t>
            </w:r>
          </w:p>
        </w:tc>
        <w:tc>
          <w:tcPr>
            <w:tcW w:w="467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三楼董事长办公室</w:t>
            </w:r>
          </w:p>
        </w:tc>
      </w:tr>
      <w:tr>
        <w:tblPrEx>
          <w:tblLayout w:type="fixed"/>
          <w:tblCellMar>
            <w:top w:w="15" w:type="dxa"/>
            <w:left w:w="15" w:type="dxa"/>
            <w:bottom w:w="15" w:type="dxa"/>
            <w:right w:w="15" w:type="dxa"/>
          </w:tblCellMar>
        </w:tblPrEx>
        <w:trPr>
          <w:trHeight w:val="390" w:hRule="atLeast"/>
        </w:trPr>
        <w:tc>
          <w:tcPr>
            <w:tcW w:w="11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5</w:t>
            </w:r>
          </w:p>
        </w:tc>
        <w:tc>
          <w:tcPr>
            <w:tcW w:w="19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柜式空调</w:t>
            </w:r>
          </w:p>
        </w:tc>
        <w:tc>
          <w:tcPr>
            <w:tcW w:w="14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1</w:t>
            </w:r>
          </w:p>
        </w:tc>
        <w:tc>
          <w:tcPr>
            <w:tcW w:w="467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三楼董事长办公室</w:t>
            </w:r>
          </w:p>
        </w:tc>
      </w:tr>
      <w:tr>
        <w:tblPrEx>
          <w:tblLayout w:type="fixed"/>
          <w:tblCellMar>
            <w:top w:w="15" w:type="dxa"/>
            <w:left w:w="15" w:type="dxa"/>
            <w:bottom w:w="15" w:type="dxa"/>
            <w:right w:w="15" w:type="dxa"/>
          </w:tblCellMar>
        </w:tblPrEx>
        <w:trPr>
          <w:trHeight w:val="390" w:hRule="atLeast"/>
        </w:trPr>
        <w:tc>
          <w:tcPr>
            <w:tcW w:w="11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6</w:t>
            </w:r>
          </w:p>
        </w:tc>
        <w:tc>
          <w:tcPr>
            <w:tcW w:w="19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无线路由器</w:t>
            </w:r>
          </w:p>
        </w:tc>
        <w:tc>
          <w:tcPr>
            <w:tcW w:w="14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1</w:t>
            </w:r>
          </w:p>
        </w:tc>
        <w:tc>
          <w:tcPr>
            <w:tcW w:w="467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三楼董事长办公室</w:t>
            </w:r>
          </w:p>
        </w:tc>
      </w:tr>
      <w:tr>
        <w:tblPrEx>
          <w:tblLayout w:type="fixed"/>
          <w:tblCellMar>
            <w:top w:w="15" w:type="dxa"/>
            <w:left w:w="15" w:type="dxa"/>
            <w:bottom w:w="15" w:type="dxa"/>
            <w:right w:w="15" w:type="dxa"/>
          </w:tblCellMar>
        </w:tblPrEx>
        <w:trPr>
          <w:trHeight w:val="390" w:hRule="atLeast"/>
        </w:trPr>
        <w:tc>
          <w:tcPr>
            <w:tcW w:w="11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8</w:t>
            </w:r>
          </w:p>
        </w:tc>
        <w:tc>
          <w:tcPr>
            <w:tcW w:w="19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文件柜2门</w:t>
            </w:r>
          </w:p>
        </w:tc>
        <w:tc>
          <w:tcPr>
            <w:tcW w:w="14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2</w:t>
            </w:r>
          </w:p>
        </w:tc>
        <w:tc>
          <w:tcPr>
            <w:tcW w:w="467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三楼董事长办公室隔壁</w:t>
            </w:r>
          </w:p>
        </w:tc>
      </w:tr>
      <w:tr>
        <w:tblPrEx>
          <w:tblLayout w:type="fixed"/>
          <w:tblCellMar>
            <w:top w:w="15" w:type="dxa"/>
            <w:left w:w="15" w:type="dxa"/>
            <w:bottom w:w="15" w:type="dxa"/>
            <w:right w:w="15" w:type="dxa"/>
          </w:tblCellMar>
        </w:tblPrEx>
        <w:trPr>
          <w:trHeight w:val="390" w:hRule="atLeast"/>
        </w:trPr>
        <w:tc>
          <w:tcPr>
            <w:tcW w:w="11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9</w:t>
            </w:r>
          </w:p>
        </w:tc>
        <w:tc>
          <w:tcPr>
            <w:tcW w:w="19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单人沙发</w:t>
            </w:r>
          </w:p>
        </w:tc>
        <w:tc>
          <w:tcPr>
            <w:tcW w:w="14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2</w:t>
            </w:r>
          </w:p>
        </w:tc>
        <w:tc>
          <w:tcPr>
            <w:tcW w:w="467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三楼董事长办公室隔壁</w:t>
            </w:r>
          </w:p>
        </w:tc>
      </w:tr>
      <w:tr>
        <w:tblPrEx>
          <w:tblLayout w:type="fixed"/>
          <w:tblCellMar>
            <w:top w:w="15" w:type="dxa"/>
            <w:left w:w="15" w:type="dxa"/>
            <w:bottom w:w="15" w:type="dxa"/>
            <w:right w:w="15" w:type="dxa"/>
          </w:tblCellMar>
        </w:tblPrEx>
        <w:trPr>
          <w:trHeight w:val="390" w:hRule="atLeast"/>
        </w:trPr>
        <w:tc>
          <w:tcPr>
            <w:tcW w:w="11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10</w:t>
            </w:r>
          </w:p>
        </w:tc>
        <w:tc>
          <w:tcPr>
            <w:tcW w:w="19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茶几</w:t>
            </w:r>
          </w:p>
        </w:tc>
        <w:tc>
          <w:tcPr>
            <w:tcW w:w="14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1</w:t>
            </w:r>
          </w:p>
        </w:tc>
        <w:tc>
          <w:tcPr>
            <w:tcW w:w="467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三楼董事长办公室隔壁</w:t>
            </w:r>
          </w:p>
        </w:tc>
      </w:tr>
      <w:tr>
        <w:tblPrEx>
          <w:tblLayout w:type="fixed"/>
          <w:tblCellMar>
            <w:top w:w="15" w:type="dxa"/>
            <w:left w:w="15" w:type="dxa"/>
            <w:bottom w:w="15" w:type="dxa"/>
            <w:right w:w="15" w:type="dxa"/>
          </w:tblCellMar>
        </w:tblPrEx>
        <w:trPr>
          <w:trHeight w:val="390" w:hRule="atLeast"/>
        </w:trPr>
        <w:tc>
          <w:tcPr>
            <w:tcW w:w="11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11</w:t>
            </w:r>
          </w:p>
        </w:tc>
        <w:tc>
          <w:tcPr>
            <w:tcW w:w="19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电脑</w:t>
            </w:r>
          </w:p>
        </w:tc>
        <w:tc>
          <w:tcPr>
            <w:tcW w:w="14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1</w:t>
            </w:r>
          </w:p>
        </w:tc>
        <w:tc>
          <w:tcPr>
            <w:tcW w:w="467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三楼董事长办公室隔壁</w:t>
            </w:r>
          </w:p>
        </w:tc>
      </w:tr>
      <w:tr>
        <w:tblPrEx>
          <w:tblLayout w:type="fixed"/>
          <w:tblCellMar>
            <w:top w:w="15" w:type="dxa"/>
            <w:left w:w="15" w:type="dxa"/>
            <w:bottom w:w="15" w:type="dxa"/>
            <w:right w:w="15" w:type="dxa"/>
          </w:tblCellMar>
        </w:tblPrEx>
        <w:trPr>
          <w:trHeight w:val="390" w:hRule="atLeast"/>
        </w:trPr>
        <w:tc>
          <w:tcPr>
            <w:tcW w:w="11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12</w:t>
            </w:r>
          </w:p>
        </w:tc>
        <w:tc>
          <w:tcPr>
            <w:tcW w:w="19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柜式空调</w:t>
            </w:r>
          </w:p>
        </w:tc>
        <w:tc>
          <w:tcPr>
            <w:tcW w:w="14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1</w:t>
            </w:r>
          </w:p>
        </w:tc>
        <w:tc>
          <w:tcPr>
            <w:tcW w:w="467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三楼董事长办公室隔壁</w:t>
            </w:r>
          </w:p>
        </w:tc>
      </w:tr>
      <w:tr>
        <w:tblPrEx>
          <w:tblLayout w:type="fixed"/>
          <w:tblCellMar>
            <w:top w:w="15" w:type="dxa"/>
            <w:left w:w="15" w:type="dxa"/>
            <w:bottom w:w="15" w:type="dxa"/>
            <w:right w:w="15" w:type="dxa"/>
          </w:tblCellMar>
        </w:tblPrEx>
        <w:trPr>
          <w:trHeight w:val="390" w:hRule="atLeast"/>
        </w:trPr>
        <w:tc>
          <w:tcPr>
            <w:tcW w:w="11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13</w:t>
            </w:r>
          </w:p>
        </w:tc>
        <w:tc>
          <w:tcPr>
            <w:tcW w:w="19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电脑桌</w:t>
            </w:r>
          </w:p>
        </w:tc>
        <w:tc>
          <w:tcPr>
            <w:tcW w:w="14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1</w:t>
            </w:r>
          </w:p>
        </w:tc>
        <w:tc>
          <w:tcPr>
            <w:tcW w:w="467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三楼董事长办公室隔壁</w:t>
            </w:r>
          </w:p>
        </w:tc>
      </w:tr>
      <w:tr>
        <w:tblPrEx>
          <w:tblLayout w:type="fixed"/>
          <w:tblCellMar>
            <w:top w:w="15" w:type="dxa"/>
            <w:left w:w="15" w:type="dxa"/>
            <w:bottom w:w="15" w:type="dxa"/>
            <w:right w:w="15" w:type="dxa"/>
          </w:tblCellMar>
        </w:tblPrEx>
        <w:trPr>
          <w:trHeight w:val="390" w:hRule="atLeast"/>
        </w:trPr>
        <w:tc>
          <w:tcPr>
            <w:tcW w:w="11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14</w:t>
            </w:r>
          </w:p>
        </w:tc>
        <w:tc>
          <w:tcPr>
            <w:tcW w:w="19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柜式空调</w:t>
            </w:r>
          </w:p>
        </w:tc>
        <w:tc>
          <w:tcPr>
            <w:tcW w:w="14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1</w:t>
            </w:r>
          </w:p>
        </w:tc>
        <w:tc>
          <w:tcPr>
            <w:tcW w:w="467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三楼外贸1部</w:t>
            </w:r>
          </w:p>
        </w:tc>
      </w:tr>
      <w:tr>
        <w:tblPrEx>
          <w:tblLayout w:type="fixed"/>
          <w:tblCellMar>
            <w:top w:w="15" w:type="dxa"/>
            <w:left w:w="15" w:type="dxa"/>
            <w:bottom w:w="15" w:type="dxa"/>
            <w:right w:w="15" w:type="dxa"/>
          </w:tblCellMar>
        </w:tblPrEx>
        <w:trPr>
          <w:trHeight w:val="390" w:hRule="atLeast"/>
        </w:trPr>
        <w:tc>
          <w:tcPr>
            <w:tcW w:w="11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15</w:t>
            </w:r>
          </w:p>
        </w:tc>
        <w:tc>
          <w:tcPr>
            <w:tcW w:w="19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中班台</w:t>
            </w:r>
          </w:p>
        </w:tc>
        <w:tc>
          <w:tcPr>
            <w:tcW w:w="14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2</w:t>
            </w:r>
          </w:p>
        </w:tc>
        <w:tc>
          <w:tcPr>
            <w:tcW w:w="467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三楼外贸1部</w:t>
            </w:r>
          </w:p>
        </w:tc>
      </w:tr>
      <w:tr>
        <w:tblPrEx>
          <w:tblLayout w:type="fixed"/>
          <w:tblCellMar>
            <w:top w:w="15" w:type="dxa"/>
            <w:left w:w="15" w:type="dxa"/>
            <w:bottom w:w="15" w:type="dxa"/>
            <w:right w:w="15" w:type="dxa"/>
          </w:tblCellMar>
        </w:tblPrEx>
        <w:trPr>
          <w:trHeight w:val="390" w:hRule="atLeast"/>
        </w:trPr>
        <w:tc>
          <w:tcPr>
            <w:tcW w:w="11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16</w:t>
            </w:r>
          </w:p>
        </w:tc>
        <w:tc>
          <w:tcPr>
            <w:tcW w:w="19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单人沙发</w:t>
            </w:r>
          </w:p>
        </w:tc>
        <w:tc>
          <w:tcPr>
            <w:tcW w:w="14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2</w:t>
            </w:r>
          </w:p>
        </w:tc>
        <w:tc>
          <w:tcPr>
            <w:tcW w:w="467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三楼外贸1部</w:t>
            </w:r>
          </w:p>
        </w:tc>
      </w:tr>
      <w:tr>
        <w:tblPrEx>
          <w:tblLayout w:type="fixed"/>
          <w:tblCellMar>
            <w:top w:w="15" w:type="dxa"/>
            <w:left w:w="15" w:type="dxa"/>
            <w:bottom w:w="15" w:type="dxa"/>
            <w:right w:w="15" w:type="dxa"/>
          </w:tblCellMar>
        </w:tblPrEx>
        <w:trPr>
          <w:trHeight w:val="390" w:hRule="atLeast"/>
        </w:trPr>
        <w:tc>
          <w:tcPr>
            <w:tcW w:w="11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17</w:t>
            </w:r>
          </w:p>
        </w:tc>
        <w:tc>
          <w:tcPr>
            <w:tcW w:w="19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茶几</w:t>
            </w:r>
          </w:p>
        </w:tc>
        <w:tc>
          <w:tcPr>
            <w:tcW w:w="14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1</w:t>
            </w:r>
          </w:p>
        </w:tc>
        <w:tc>
          <w:tcPr>
            <w:tcW w:w="467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三楼外贸1部</w:t>
            </w:r>
          </w:p>
        </w:tc>
      </w:tr>
      <w:tr>
        <w:tblPrEx>
          <w:tblLayout w:type="fixed"/>
          <w:tblCellMar>
            <w:top w:w="15" w:type="dxa"/>
            <w:left w:w="15" w:type="dxa"/>
            <w:bottom w:w="15" w:type="dxa"/>
            <w:right w:w="15" w:type="dxa"/>
          </w:tblCellMar>
        </w:tblPrEx>
        <w:trPr>
          <w:trHeight w:val="390" w:hRule="atLeast"/>
        </w:trPr>
        <w:tc>
          <w:tcPr>
            <w:tcW w:w="11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18</w:t>
            </w:r>
          </w:p>
        </w:tc>
        <w:tc>
          <w:tcPr>
            <w:tcW w:w="19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大班椅</w:t>
            </w:r>
          </w:p>
        </w:tc>
        <w:tc>
          <w:tcPr>
            <w:tcW w:w="14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1</w:t>
            </w:r>
          </w:p>
        </w:tc>
        <w:tc>
          <w:tcPr>
            <w:tcW w:w="467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三楼外贸1部</w:t>
            </w:r>
          </w:p>
        </w:tc>
      </w:tr>
      <w:tr>
        <w:tblPrEx>
          <w:tblLayout w:type="fixed"/>
          <w:tblCellMar>
            <w:top w:w="15" w:type="dxa"/>
            <w:left w:w="15" w:type="dxa"/>
            <w:bottom w:w="15" w:type="dxa"/>
            <w:right w:w="15" w:type="dxa"/>
          </w:tblCellMar>
        </w:tblPrEx>
        <w:trPr>
          <w:trHeight w:val="390" w:hRule="atLeast"/>
        </w:trPr>
        <w:tc>
          <w:tcPr>
            <w:tcW w:w="11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20</w:t>
            </w:r>
          </w:p>
        </w:tc>
        <w:tc>
          <w:tcPr>
            <w:tcW w:w="19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会议椅</w:t>
            </w:r>
          </w:p>
        </w:tc>
        <w:tc>
          <w:tcPr>
            <w:tcW w:w="14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1</w:t>
            </w:r>
          </w:p>
        </w:tc>
        <w:tc>
          <w:tcPr>
            <w:tcW w:w="467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三楼外贸1部</w:t>
            </w:r>
          </w:p>
        </w:tc>
      </w:tr>
      <w:tr>
        <w:tblPrEx>
          <w:tblLayout w:type="fixed"/>
          <w:tblCellMar>
            <w:top w:w="15" w:type="dxa"/>
            <w:left w:w="15" w:type="dxa"/>
            <w:bottom w:w="15" w:type="dxa"/>
            <w:right w:w="15" w:type="dxa"/>
          </w:tblCellMar>
        </w:tblPrEx>
        <w:trPr>
          <w:trHeight w:val="390" w:hRule="atLeast"/>
        </w:trPr>
        <w:tc>
          <w:tcPr>
            <w:tcW w:w="11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21</w:t>
            </w:r>
          </w:p>
        </w:tc>
        <w:tc>
          <w:tcPr>
            <w:tcW w:w="19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2门文件柜</w:t>
            </w:r>
          </w:p>
        </w:tc>
        <w:tc>
          <w:tcPr>
            <w:tcW w:w="14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2</w:t>
            </w:r>
          </w:p>
        </w:tc>
        <w:tc>
          <w:tcPr>
            <w:tcW w:w="467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三楼行政办公室</w:t>
            </w:r>
          </w:p>
        </w:tc>
      </w:tr>
      <w:tr>
        <w:tblPrEx>
          <w:tblLayout w:type="fixed"/>
          <w:tblCellMar>
            <w:top w:w="15" w:type="dxa"/>
            <w:left w:w="15" w:type="dxa"/>
            <w:bottom w:w="15" w:type="dxa"/>
            <w:right w:w="15" w:type="dxa"/>
          </w:tblCellMar>
        </w:tblPrEx>
        <w:trPr>
          <w:trHeight w:val="390" w:hRule="atLeast"/>
        </w:trPr>
        <w:tc>
          <w:tcPr>
            <w:tcW w:w="11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22</w:t>
            </w:r>
          </w:p>
        </w:tc>
        <w:tc>
          <w:tcPr>
            <w:tcW w:w="19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电脑（三个显示器，两个主机）</w:t>
            </w:r>
          </w:p>
        </w:tc>
        <w:tc>
          <w:tcPr>
            <w:tcW w:w="14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5</w:t>
            </w:r>
          </w:p>
        </w:tc>
        <w:tc>
          <w:tcPr>
            <w:tcW w:w="467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三楼行政办公室</w:t>
            </w:r>
          </w:p>
        </w:tc>
      </w:tr>
      <w:tr>
        <w:tblPrEx>
          <w:tblLayout w:type="fixed"/>
          <w:tblCellMar>
            <w:top w:w="15" w:type="dxa"/>
            <w:left w:w="15" w:type="dxa"/>
            <w:bottom w:w="15" w:type="dxa"/>
            <w:right w:w="15" w:type="dxa"/>
          </w:tblCellMar>
        </w:tblPrEx>
        <w:trPr>
          <w:trHeight w:val="390" w:hRule="atLeast"/>
        </w:trPr>
        <w:tc>
          <w:tcPr>
            <w:tcW w:w="11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23</w:t>
            </w:r>
          </w:p>
        </w:tc>
        <w:tc>
          <w:tcPr>
            <w:tcW w:w="19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打印机</w:t>
            </w:r>
          </w:p>
        </w:tc>
        <w:tc>
          <w:tcPr>
            <w:tcW w:w="14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1</w:t>
            </w:r>
          </w:p>
        </w:tc>
        <w:tc>
          <w:tcPr>
            <w:tcW w:w="467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三楼行政办公室</w:t>
            </w:r>
          </w:p>
        </w:tc>
      </w:tr>
      <w:tr>
        <w:tblPrEx>
          <w:tblLayout w:type="fixed"/>
          <w:tblCellMar>
            <w:top w:w="15" w:type="dxa"/>
            <w:left w:w="15" w:type="dxa"/>
            <w:bottom w:w="15" w:type="dxa"/>
            <w:right w:w="15" w:type="dxa"/>
          </w:tblCellMar>
        </w:tblPrEx>
        <w:trPr>
          <w:trHeight w:val="390" w:hRule="atLeast"/>
        </w:trPr>
        <w:tc>
          <w:tcPr>
            <w:tcW w:w="11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25</w:t>
            </w:r>
          </w:p>
        </w:tc>
        <w:tc>
          <w:tcPr>
            <w:tcW w:w="19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工作台及单个脚柜</w:t>
            </w:r>
          </w:p>
        </w:tc>
        <w:tc>
          <w:tcPr>
            <w:tcW w:w="14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8</w:t>
            </w:r>
          </w:p>
        </w:tc>
        <w:tc>
          <w:tcPr>
            <w:tcW w:w="467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三楼行政办公室</w:t>
            </w:r>
          </w:p>
        </w:tc>
      </w:tr>
      <w:tr>
        <w:tblPrEx>
          <w:tblLayout w:type="fixed"/>
          <w:tblCellMar>
            <w:top w:w="15" w:type="dxa"/>
            <w:left w:w="15" w:type="dxa"/>
            <w:bottom w:w="15" w:type="dxa"/>
            <w:right w:w="15" w:type="dxa"/>
          </w:tblCellMar>
        </w:tblPrEx>
        <w:trPr>
          <w:trHeight w:val="390" w:hRule="atLeast"/>
        </w:trPr>
        <w:tc>
          <w:tcPr>
            <w:tcW w:w="11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26</w:t>
            </w:r>
          </w:p>
        </w:tc>
        <w:tc>
          <w:tcPr>
            <w:tcW w:w="19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工作台及职员椅</w:t>
            </w:r>
          </w:p>
        </w:tc>
        <w:tc>
          <w:tcPr>
            <w:tcW w:w="14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5</w:t>
            </w:r>
          </w:p>
        </w:tc>
        <w:tc>
          <w:tcPr>
            <w:tcW w:w="467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三楼行政办公室</w:t>
            </w:r>
          </w:p>
        </w:tc>
      </w:tr>
      <w:tr>
        <w:tblPrEx>
          <w:tblLayout w:type="fixed"/>
          <w:tblCellMar>
            <w:top w:w="15" w:type="dxa"/>
            <w:left w:w="15" w:type="dxa"/>
            <w:bottom w:w="15" w:type="dxa"/>
            <w:right w:w="15" w:type="dxa"/>
          </w:tblCellMar>
        </w:tblPrEx>
        <w:trPr>
          <w:trHeight w:val="390" w:hRule="atLeast"/>
        </w:trPr>
        <w:tc>
          <w:tcPr>
            <w:tcW w:w="11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27</w:t>
            </w:r>
          </w:p>
        </w:tc>
        <w:tc>
          <w:tcPr>
            <w:tcW w:w="19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柜式空调</w:t>
            </w:r>
          </w:p>
        </w:tc>
        <w:tc>
          <w:tcPr>
            <w:tcW w:w="14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1</w:t>
            </w:r>
          </w:p>
        </w:tc>
        <w:tc>
          <w:tcPr>
            <w:tcW w:w="467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18"/>
                <w:szCs w:val="18"/>
              </w:rPr>
            </w:pPr>
          </w:p>
        </w:tc>
      </w:tr>
      <w:tr>
        <w:tblPrEx>
          <w:tblLayout w:type="fixed"/>
          <w:tblCellMar>
            <w:top w:w="15" w:type="dxa"/>
            <w:left w:w="15" w:type="dxa"/>
            <w:bottom w:w="15" w:type="dxa"/>
            <w:right w:w="15" w:type="dxa"/>
          </w:tblCellMar>
        </w:tblPrEx>
        <w:trPr>
          <w:trHeight w:val="390" w:hRule="atLeast"/>
        </w:trPr>
        <w:tc>
          <w:tcPr>
            <w:tcW w:w="11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28</w:t>
            </w:r>
          </w:p>
        </w:tc>
        <w:tc>
          <w:tcPr>
            <w:tcW w:w="19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中班台</w:t>
            </w:r>
          </w:p>
        </w:tc>
        <w:tc>
          <w:tcPr>
            <w:tcW w:w="14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1</w:t>
            </w:r>
          </w:p>
        </w:tc>
        <w:tc>
          <w:tcPr>
            <w:tcW w:w="467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三楼财务室</w:t>
            </w:r>
          </w:p>
        </w:tc>
      </w:tr>
      <w:tr>
        <w:tblPrEx>
          <w:tblLayout w:type="fixed"/>
          <w:tblCellMar>
            <w:top w:w="15" w:type="dxa"/>
            <w:left w:w="15" w:type="dxa"/>
            <w:bottom w:w="15" w:type="dxa"/>
            <w:right w:w="15" w:type="dxa"/>
          </w:tblCellMar>
        </w:tblPrEx>
        <w:trPr>
          <w:trHeight w:val="390" w:hRule="atLeast"/>
        </w:trPr>
        <w:tc>
          <w:tcPr>
            <w:tcW w:w="11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29</w:t>
            </w:r>
          </w:p>
        </w:tc>
        <w:tc>
          <w:tcPr>
            <w:tcW w:w="19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中班椅</w:t>
            </w:r>
          </w:p>
        </w:tc>
        <w:tc>
          <w:tcPr>
            <w:tcW w:w="14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1</w:t>
            </w:r>
          </w:p>
        </w:tc>
        <w:tc>
          <w:tcPr>
            <w:tcW w:w="467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三楼财务室</w:t>
            </w:r>
          </w:p>
        </w:tc>
      </w:tr>
      <w:tr>
        <w:tblPrEx>
          <w:tblLayout w:type="fixed"/>
          <w:tblCellMar>
            <w:top w:w="15" w:type="dxa"/>
            <w:left w:w="15" w:type="dxa"/>
            <w:bottom w:w="15" w:type="dxa"/>
            <w:right w:w="15" w:type="dxa"/>
          </w:tblCellMar>
        </w:tblPrEx>
        <w:trPr>
          <w:trHeight w:val="390" w:hRule="atLeast"/>
        </w:trPr>
        <w:tc>
          <w:tcPr>
            <w:tcW w:w="11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30</w:t>
            </w:r>
          </w:p>
        </w:tc>
        <w:tc>
          <w:tcPr>
            <w:tcW w:w="19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职员椅</w:t>
            </w:r>
          </w:p>
        </w:tc>
        <w:tc>
          <w:tcPr>
            <w:tcW w:w="14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6</w:t>
            </w:r>
          </w:p>
        </w:tc>
        <w:tc>
          <w:tcPr>
            <w:tcW w:w="467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三楼财务室</w:t>
            </w:r>
          </w:p>
        </w:tc>
      </w:tr>
      <w:tr>
        <w:tblPrEx>
          <w:tblLayout w:type="fixed"/>
          <w:tblCellMar>
            <w:top w:w="15" w:type="dxa"/>
            <w:left w:w="15" w:type="dxa"/>
            <w:bottom w:w="15" w:type="dxa"/>
            <w:right w:w="15" w:type="dxa"/>
          </w:tblCellMar>
        </w:tblPrEx>
        <w:trPr>
          <w:trHeight w:val="390" w:hRule="atLeast"/>
        </w:trPr>
        <w:tc>
          <w:tcPr>
            <w:tcW w:w="11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31</w:t>
            </w:r>
          </w:p>
        </w:tc>
        <w:tc>
          <w:tcPr>
            <w:tcW w:w="19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电脑（五台主机，四个显示器）</w:t>
            </w:r>
          </w:p>
        </w:tc>
        <w:tc>
          <w:tcPr>
            <w:tcW w:w="14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5</w:t>
            </w:r>
          </w:p>
        </w:tc>
        <w:tc>
          <w:tcPr>
            <w:tcW w:w="467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三楼财务室</w:t>
            </w:r>
          </w:p>
        </w:tc>
      </w:tr>
      <w:tr>
        <w:tblPrEx>
          <w:tblLayout w:type="fixed"/>
          <w:tblCellMar>
            <w:top w:w="15" w:type="dxa"/>
            <w:left w:w="15" w:type="dxa"/>
            <w:bottom w:w="15" w:type="dxa"/>
            <w:right w:w="15" w:type="dxa"/>
          </w:tblCellMar>
        </w:tblPrEx>
        <w:trPr>
          <w:trHeight w:val="390" w:hRule="atLeast"/>
        </w:trPr>
        <w:tc>
          <w:tcPr>
            <w:tcW w:w="11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32</w:t>
            </w:r>
          </w:p>
        </w:tc>
        <w:tc>
          <w:tcPr>
            <w:tcW w:w="19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打印机</w:t>
            </w:r>
          </w:p>
        </w:tc>
        <w:tc>
          <w:tcPr>
            <w:tcW w:w="14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2</w:t>
            </w:r>
          </w:p>
        </w:tc>
        <w:tc>
          <w:tcPr>
            <w:tcW w:w="467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三楼财务室</w:t>
            </w:r>
          </w:p>
        </w:tc>
      </w:tr>
      <w:tr>
        <w:tblPrEx>
          <w:tblLayout w:type="fixed"/>
          <w:tblCellMar>
            <w:top w:w="15" w:type="dxa"/>
            <w:left w:w="15" w:type="dxa"/>
            <w:bottom w:w="15" w:type="dxa"/>
            <w:right w:w="15" w:type="dxa"/>
          </w:tblCellMar>
        </w:tblPrEx>
        <w:trPr>
          <w:trHeight w:val="390" w:hRule="atLeast"/>
        </w:trPr>
        <w:tc>
          <w:tcPr>
            <w:tcW w:w="11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33</w:t>
            </w:r>
          </w:p>
        </w:tc>
        <w:tc>
          <w:tcPr>
            <w:tcW w:w="19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电脑工作台</w:t>
            </w:r>
          </w:p>
        </w:tc>
        <w:tc>
          <w:tcPr>
            <w:tcW w:w="14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4</w:t>
            </w:r>
          </w:p>
        </w:tc>
        <w:tc>
          <w:tcPr>
            <w:tcW w:w="467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三楼财务室</w:t>
            </w:r>
          </w:p>
        </w:tc>
      </w:tr>
      <w:tr>
        <w:tblPrEx>
          <w:tblLayout w:type="fixed"/>
          <w:tblCellMar>
            <w:top w:w="15" w:type="dxa"/>
            <w:left w:w="15" w:type="dxa"/>
            <w:bottom w:w="15" w:type="dxa"/>
            <w:right w:w="15" w:type="dxa"/>
          </w:tblCellMar>
        </w:tblPrEx>
        <w:trPr>
          <w:trHeight w:val="390" w:hRule="atLeast"/>
        </w:trPr>
        <w:tc>
          <w:tcPr>
            <w:tcW w:w="11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34</w:t>
            </w:r>
          </w:p>
        </w:tc>
        <w:tc>
          <w:tcPr>
            <w:tcW w:w="19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电脑工作台脚柜</w:t>
            </w:r>
          </w:p>
        </w:tc>
        <w:tc>
          <w:tcPr>
            <w:tcW w:w="14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4</w:t>
            </w:r>
          </w:p>
        </w:tc>
        <w:tc>
          <w:tcPr>
            <w:tcW w:w="467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三楼财务室</w:t>
            </w:r>
          </w:p>
        </w:tc>
      </w:tr>
      <w:tr>
        <w:tblPrEx>
          <w:tblLayout w:type="fixed"/>
          <w:tblCellMar>
            <w:top w:w="15" w:type="dxa"/>
            <w:left w:w="15" w:type="dxa"/>
            <w:bottom w:w="15" w:type="dxa"/>
            <w:right w:w="15" w:type="dxa"/>
          </w:tblCellMar>
        </w:tblPrEx>
        <w:trPr>
          <w:trHeight w:val="390" w:hRule="atLeast"/>
        </w:trPr>
        <w:tc>
          <w:tcPr>
            <w:tcW w:w="11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35</w:t>
            </w:r>
          </w:p>
        </w:tc>
        <w:tc>
          <w:tcPr>
            <w:tcW w:w="19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柜式空调</w:t>
            </w:r>
          </w:p>
        </w:tc>
        <w:tc>
          <w:tcPr>
            <w:tcW w:w="14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1</w:t>
            </w:r>
          </w:p>
        </w:tc>
        <w:tc>
          <w:tcPr>
            <w:tcW w:w="467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三楼财务室</w:t>
            </w:r>
          </w:p>
        </w:tc>
      </w:tr>
      <w:tr>
        <w:tblPrEx>
          <w:tblLayout w:type="fixed"/>
          <w:tblCellMar>
            <w:top w:w="15" w:type="dxa"/>
            <w:left w:w="15" w:type="dxa"/>
            <w:bottom w:w="15" w:type="dxa"/>
            <w:right w:w="15" w:type="dxa"/>
          </w:tblCellMar>
        </w:tblPrEx>
        <w:trPr>
          <w:trHeight w:val="390" w:hRule="atLeast"/>
        </w:trPr>
        <w:tc>
          <w:tcPr>
            <w:tcW w:w="11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36</w:t>
            </w:r>
          </w:p>
        </w:tc>
        <w:tc>
          <w:tcPr>
            <w:tcW w:w="19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工作台脚柜</w:t>
            </w:r>
          </w:p>
        </w:tc>
        <w:tc>
          <w:tcPr>
            <w:tcW w:w="14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2</w:t>
            </w:r>
          </w:p>
        </w:tc>
        <w:tc>
          <w:tcPr>
            <w:tcW w:w="467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三楼财务室</w:t>
            </w:r>
          </w:p>
        </w:tc>
      </w:tr>
      <w:tr>
        <w:tblPrEx>
          <w:tblLayout w:type="fixed"/>
          <w:tblCellMar>
            <w:top w:w="15" w:type="dxa"/>
            <w:left w:w="15" w:type="dxa"/>
            <w:bottom w:w="15" w:type="dxa"/>
            <w:right w:w="15" w:type="dxa"/>
          </w:tblCellMar>
        </w:tblPrEx>
        <w:trPr>
          <w:trHeight w:val="390" w:hRule="atLeast"/>
        </w:trPr>
        <w:tc>
          <w:tcPr>
            <w:tcW w:w="11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37</w:t>
            </w:r>
          </w:p>
        </w:tc>
        <w:tc>
          <w:tcPr>
            <w:tcW w:w="19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工作台</w:t>
            </w:r>
          </w:p>
        </w:tc>
        <w:tc>
          <w:tcPr>
            <w:tcW w:w="14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4</w:t>
            </w:r>
          </w:p>
        </w:tc>
        <w:tc>
          <w:tcPr>
            <w:tcW w:w="467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三楼财务室</w:t>
            </w:r>
          </w:p>
        </w:tc>
      </w:tr>
      <w:tr>
        <w:tblPrEx>
          <w:tblLayout w:type="fixed"/>
          <w:tblCellMar>
            <w:top w:w="15" w:type="dxa"/>
            <w:left w:w="15" w:type="dxa"/>
            <w:bottom w:w="15" w:type="dxa"/>
            <w:right w:w="15" w:type="dxa"/>
          </w:tblCellMar>
        </w:tblPrEx>
        <w:trPr>
          <w:trHeight w:val="390" w:hRule="atLeast"/>
        </w:trPr>
        <w:tc>
          <w:tcPr>
            <w:tcW w:w="11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38</w:t>
            </w:r>
          </w:p>
        </w:tc>
        <w:tc>
          <w:tcPr>
            <w:tcW w:w="19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单人电脑桌</w:t>
            </w:r>
          </w:p>
        </w:tc>
        <w:tc>
          <w:tcPr>
            <w:tcW w:w="14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2</w:t>
            </w:r>
          </w:p>
        </w:tc>
        <w:tc>
          <w:tcPr>
            <w:tcW w:w="467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三楼财务室</w:t>
            </w:r>
          </w:p>
        </w:tc>
      </w:tr>
      <w:tr>
        <w:tblPrEx>
          <w:tblLayout w:type="fixed"/>
          <w:tblCellMar>
            <w:top w:w="15" w:type="dxa"/>
            <w:left w:w="15" w:type="dxa"/>
            <w:bottom w:w="15" w:type="dxa"/>
            <w:right w:w="15" w:type="dxa"/>
          </w:tblCellMar>
        </w:tblPrEx>
        <w:trPr>
          <w:trHeight w:val="390" w:hRule="atLeast"/>
        </w:trPr>
        <w:tc>
          <w:tcPr>
            <w:tcW w:w="11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39</w:t>
            </w:r>
          </w:p>
        </w:tc>
        <w:tc>
          <w:tcPr>
            <w:tcW w:w="19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打印机（闲置）</w:t>
            </w:r>
          </w:p>
        </w:tc>
        <w:tc>
          <w:tcPr>
            <w:tcW w:w="14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1</w:t>
            </w:r>
          </w:p>
        </w:tc>
        <w:tc>
          <w:tcPr>
            <w:tcW w:w="467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三楼财务室</w:t>
            </w:r>
          </w:p>
        </w:tc>
      </w:tr>
      <w:tr>
        <w:tblPrEx>
          <w:tblLayout w:type="fixed"/>
          <w:tblCellMar>
            <w:top w:w="15" w:type="dxa"/>
            <w:left w:w="15" w:type="dxa"/>
            <w:bottom w:w="15" w:type="dxa"/>
            <w:right w:w="15" w:type="dxa"/>
          </w:tblCellMar>
        </w:tblPrEx>
        <w:trPr>
          <w:trHeight w:val="390" w:hRule="atLeast"/>
        </w:trPr>
        <w:tc>
          <w:tcPr>
            <w:tcW w:w="11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40</w:t>
            </w:r>
          </w:p>
        </w:tc>
        <w:tc>
          <w:tcPr>
            <w:tcW w:w="19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2门文件柜</w:t>
            </w:r>
          </w:p>
        </w:tc>
        <w:tc>
          <w:tcPr>
            <w:tcW w:w="14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1</w:t>
            </w:r>
          </w:p>
        </w:tc>
        <w:tc>
          <w:tcPr>
            <w:tcW w:w="467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三楼财务室</w:t>
            </w:r>
          </w:p>
        </w:tc>
      </w:tr>
      <w:tr>
        <w:tblPrEx>
          <w:tblLayout w:type="fixed"/>
          <w:tblCellMar>
            <w:top w:w="15" w:type="dxa"/>
            <w:left w:w="15" w:type="dxa"/>
            <w:bottom w:w="15" w:type="dxa"/>
            <w:right w:w="15" w:type="dxa"/>
          </w:tblCellMar>
        </w:tblPrEx>
        <w:trPr>
          <w:trHeight w:val="390" w:hRule="atLeast"/>
        </w:trPr>
        <w:tc>
          <w:tcPr>
            <w:tcW w:w="11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41</w:t>
            </w:r>
          </w:p>
        </w:tc>
        <w:tc>
          <w:tcPr>
            <w:tcW w:w="19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会议椅</w:t>
            </w:r>
          </w:p>
        </w:tc>
        <w:tc>
          <w:tcPr>
            <w:tcW w:w="14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8</w:t>
            </w:r>
          </w:p>
        </w:tc>
        <w:tc>
          <w:tcPr>
            <w:tcW w:w="467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三楼总经理办公室</w:t>
            </w:r>
          </w:p>
        </w:tc>
      </w:tr>
      <w:tr>
        <w:tblPrEx>
          <w:tblLayout w:type="fixed"/>
          <w:tblCellMar>
            <w:top w:w="15" w:type="dxa"/>
            <w:left w:w="15" w:type="dxa"/>
            <w:bottom w:w="15" w:type="dxa"/>
            <w:right w:w="15" w:type="dxa"/>
          </w:tblCellMar>
        </w:tblPrEx>
        <w:trPr>
          <w:trHeight w:val="390" w:hRule="atLeast"/>
        </w:trPr>
        <w:tc>
          <w:tcPr>
            <w:tcW w:w="11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42</w:t>
            </w:r>
          </w:p>
        </w:tc>
        <w:tc>
          <w:tcPr>
            <w:tcW w:w="19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会议桌</w:t>
            </w:r>
          </w:p>
        </w:tc>
        <w:tc>
          <w:tcPr>
            <w:tcW w:w="14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1</w:t>
            </w:r>
          </w:p>
        </w:tc>
        <w:tc>
          <w:tcPr>
            <w:tcW w:w="467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三楼总经理办公室</w:t>
            </w:r>
          </w:p>
        </w:tc>
      </w:tr>
      <w:tr>
        <w:tblPrEx>
          <w:tblLayout w:type="fixed"/>
          <w:tblCellMar>
            <w:top w:w="15" w:type="dxa"/>
            <w:left w:w="15" w:type="dxa"/>
            <w:bottom w:w="15" w:type="dxa"/>
            <w:right w:w="15" w:type="dxa"/>
          </w:tblCellMar>
        </w:tblPrEx>
        <w:trPr>
          <w:trHeight w:val="390" w:hRule="atLeast"/>
        </w:trPr>
        <w:tc>
          <w:tcPr>
            <w:tcW w:w="11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43</w:t>
            </w:r>
          </w:p>
        </w:tc>
        <w:tc>
          <w:tcPr>
            <w:tcW w:w="19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大班台</w:t>
            </w:r>
          </w:p>
        </w:tc>
        <w:tc>
          <w:tcPr>
            <w:tcW w:w="14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1</w:t>
            </w:r>
          </w:p>
        </w:tc>
        <w:tc>
          <w:tcPr>
            <w:tcW w:w="467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三楼总经理办公室</w:t>
            </w:r>
          </w:p>
        </w:tc>
      </w:tr>
      <w:tr>
        <w:tblPrEx>
          <w:tblLayout w:type="fixed"/>
          <w:tblCellMar>
            <w:top w:w="15" w:type="dxa"/>
            <w:left w:w="15" w:type="dxa"/>
            <w:bottom w:w="15" w:type="dxa"/>
            <w:right w:w="15" w:type="dxa"/>
          </w:tblCellMar>
        </w:tblPrEx>
        <w:trPr>
          <w:trHeight w:val="390" w:hRule="atLeast"/>
        </w:trPr>
        <w:tc>
          <w:tcPr>
            <w:tcW w:w="11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44</w:t>
            </w:r>
          </w:p>
        </w:tc>
        <w:tc>
          <w:tcPr>
            <w:tcW w:w="19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大班椅</w:t>
            </w:r>
          </w:p>
        </w:tc>
        <w:tc>
          <w:tcPr>
            <w:tcW w:w="14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1</w:t>
            </w:r>
          </w:p>
        </w:tc>
        <w:tc>
          <w:tcPr>
            <w:tcW w:w="467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三楼总经理办公室</w:t>
            </w:r>
          </w:p>
        </w:tc>
      </w:tr>
      <w:tr>
        <w:tblPrEx>
          <w:tblLayout w:type="fixed"/>
          <w:tblCellMar>
            <w:top w:w="15" w:type="dxa"/>
            <w:left w:w="15" w:type="dxa"/>
            <w:bottom w:w="15" w:type="dxa"/>
            <w:right w:w="15" w:type="dxa"/>
          </w:tblCellMar>
        </w:tblPrEx>
        <w:trPr>
          <w:trHeight w:val="390" w:hRule="atLeast"/>
        </w:trPr>
        <w:tc>
          <w:tcPr>
            <w:tcW w:w="11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45</w:t>
            </w:r>
          </w:p>
        </w:tc>
        <w:tc>
          <w:tcPr>
            <w:tcW w:w="19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柜式空调</w:t>
            </w:r>
          </w:p>
        </w:tc>
        <w:tc>
          <w:tcPr>
            <w:tcW w:w="14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1</w:t>
            </w:r>
          </w:p>
        </w:tc>
        <w:tc>
          <w:tcPr>
            <w:tcW w:w="467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三楼总经理办公室</w:t>
            </w:r>
          </w:p>
        </w:tc>
      </w:tr>
      <w:tr>
        <w:tblPrEx>
          <w:tblLayout w:type="fixed"/>
          <w:tblCellMar>
            <w:top w:w="15" w:type="dxa"/>
            <w:left w:w="15" w:type="dxa"/>
            <w:bottom w:w="15" w:type="dxa"/>
            <w:right w:w="15" w:type="dxa"/>
          </w:tblCellMar>
        </w:tblPrEx>
        <w:trPr>
          <w:trHeight w:val="390" w:hRule="atLeast"/>
        </w:trPr>
        <w:tc>
          <w:tcPr>
            <w:tcW w:w="11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46</w:t>
            </w:r>
          </w:p>
        </w:tc>
        <w:tc>
          <w:tcPr>
            <w:tcW w:w="19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会议椅</w:t>
            </w:r>
          </w:p>
        </w:tc>
        <w:tc>
          <w:tcPr>
            <w:tcW w:w="14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2</w:t>
            </w:r>
          </w:p>
        </w:tc>
        <w:tc>
          <w:tcPr>
            <w:tcW w:w="467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三楼总经理办公室</w:t>
            </w:r>
          </w:p>
        </w:tc>
      </w:tr>
      <w:tr>
        <w:tblPrEx>
          <w:tblLayout w:type="fixed"/>
          <w:tblCellMar>
            <w:top w:w="15" w:type="dxa"/>
            <w:left w:w="15" w:type="dxa"/>
            <w:bottom w:w="15" w:type="dxa"/>
            <w:right w:w="15" w:type="dxa"/>
          </w:tblCellMar>
        </w:tblPrEx>
        <w:trPr>
          <w:trHeight w:val="390" w:hRule="atLeast"/>
        </w:trPr>
        <w:tc>
          <w:tcPr>
            <w:tcW w:w="11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47</w:t>
            </w:r>
          </w:p>
        </w:tc>
        <w:tc>
          <w:tcPr>
            <w:tcW w:w="19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电脑</w:t>
            </w:r>
          </w:p>
        </w:tc>
        <w:tc>
          <w:tcPr>
            <w:tcW w:w="14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1</w:t>
            </w:r>
          </w:p>
        </w:tc>
        <w:tc>
          <w:tcPr>
            <w:tcW w:w="467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三楼总经理办公室</w:t>
            </w:r>
          </w:p>
        </w:tc>
      </w:tr>
      <w:tr>
        <w:tblPrEx>
          <w:tblLayout w:type="fixed"/>
          <w:tblCellMar>
            <w:top w:w="15" w:type="dxa"/>
            <w:left w:w="15" w:type="dxa"/>
            <w:bottom w:w="15" w:type="dxa"/>
            <w:right w:w="15" w:type="dxa"/>
          </w:tblCellMar>
        </w:tblPrEx>
        <w:trPr>
          <w:trHeight w:val="390" w:hRule="atLeast"/>
        </w:trPr>
        <w:tc>
          <w:tcPr>
            <w:tcW w:w="11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48</w:t>
            </w:r>
          </w:p>
        </w:tc>
        <w:tc>
          <w:tcPr>
            <w:tcW w:w="19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双人沙发</w:t>
            </w:r>
          </w:p>
        </w:tc>
        <w:tc>
          <w:tcPr>
            <w:tcW w:w="14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1</w:t>
            </w:r>
          </w:p>
        </w:tc>
        <w:tc>
          <w:tcPr>
            <w:tcW w:w="467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三楼总经理办公室</w:t>
            </w:r>
          </w:p>
        </w:tc>
      </w:tr>
      <w:tr>
        <w:tblPrEx>
          <w:tblLayout w:type="fixed"/>
          <w:tblCellMar>
            <w:top w:w="15" w:type="dxa"/>
            <w:left w:w="15" w:type="dxa"/>
            <w:bottom w:w="15" w:type="dxa"/>
            <w:right w:w="15" w:type="dxa"/>
          </w:tblCellMar>
        </w:tblPrEx>
        <w:trPr>
          <w:trHeight w:val="390" w:hRule="atLeast"/>
        </w:trPr>
        <w:tc>
          <w:tcPr>
            <w:tcW w:w="11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49</w:t>
            </w:r>
          </w:p>
        </w:tc>
        <w:tc>
          <w:tcPr>
            <w:tcW w:w="19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床头柜</w:t>
            </w:r>
          </w:p>
        </w:tc>
        <w:tc>
          <w:tcPr>
            <w:tcW w:w="14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1</w:t>
            </w:r>
          </w:p>
        </w:tc>
        <w:tc>
          <w:tcPr>
            <w:tcW w:w="467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三楼总经理办公室</w:t>
            </w:r>
          </w:p>
        </w:tc>
      </w:tr>
      <w:tr>
        <w:tblPrEx>
          <w:tblLayout w:type="fixed"/>
          <w:tblCellMar>
            <w:top w:w="15" w:type="dxa"/>
            <w:left w:w="15" w:type="dxa"/>
            <w:bottom w:w="15" w:type="dxa"/>
            <w:right w:w="15" w:type="dxa"/>
          </w:tblCellMar>
        </w:tblPrEx>
        <w:trPr>
          <w:trHeight w:val="390" w:hRule="atLeast"/>
        </w:trPr>
        <w:tc>
          <w:tcPr>
            <w:tcW w:w="11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50</w:t>
            </w:r>
          </w:p>
        </w:tc>
        <w:tc>
          <w:tcPr>
            <w:tcW w:w="19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空调挂式</w:t>
            </w:r>
          </w:p>
        </w:tc>
        <w:tc>
          <w:tcPr>
            <w:tcW w:w="14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1</w:t>
            </w:r>
          </w:p>
        </w:tc>
        <w:tc>
          <w:tcPr>
            <w:tcW w:w="467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三楼总经理办公室</w:t>
            </w:r>
          </w:p>
        </w:tc>
      </w:tr>
      <w:tr>
        <w:tblPrEx>
          <w:tblLayout w:type="fixed"/>
          <w:tblCellMar>
            <w:top w:w="15" w:type="dxa"/>
            <w:left w:w="15" w:type="dxa"/>
            <w:bottom w:w="15" w:type="dxa"/>
            <w:right w:w="15" w:type="dxa"/>
          </w:tblCellMar>
        </w:tblPrEx>
        <w:trPr>
          <w:trHeight w:val="390" w:hRule="atLeast"/>
        </w:trPr>
        <w:tc>
          <w:tcPr>
            <w:tcW w:w="11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51</w:t>
            </w:r>
          </w:p>
        </w:tc>
        <w:tc>
          <w:tcPr>
            <w:tcW w:w="19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柜式空调</w:t>
            </w:r>
          </w:p>
        </w:tc>
        <w:tc>
          <w:tcPr>
            <w:tcW w:w="14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1</w:t>
            </w:r>
          </w:p>
        </w:tc>
        <w:tc>
          <w:tcPr>
            <w:tcW w:w="467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三楼国内贸易办公室</w:t>
            </w:r>
          </w:p>
        </w:tc>
      </w:tr>
      <w:tr>
        <w:tblPrEx>
          <w:tblLayout w:type="fixed"/>
          <w:tblCellMar>
            <w:top w:w="15" w:type="dxa"/>
            <w:left w:w="15" w:type="dxa"/>
            <w:bottom w:w="15" w:type="dxa"/>
            <w:right w:w="15" w:type="dxa"/>
          </w:tblCellMar>
        </w:tblPrEx>
        <w:trPr>
          <w:trHeight w:val="390" w:hRule="atLeast"/>
        </w:trPr>
        <w:tc>
          <w:tcPr>
            <w:tcW w:w="11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52</w:t>
            </w:r>
          </w:p>
        </w:tc>
        <w:tc>
          <w:tcPr>
            <w:tcW w:w="19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茶几</w:t>
            </w:r>
          </w:p>
        </w:tc>
        <w:tc>
          <w:tcPr>
            <w:tcW w:w="14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1</w:t>
            </w:r>
          </w:p>
        </w:tc>
        <w:tc>
          <w:tcPr>
            <w:tcW w:w="467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三楼国内贸易办公室</w:t>
            </w:r>
          </w:p>
        </w:tc>
      </w:tr>
      <w:tr>
        <w:tblPrEx>
          <w:tblLayout w:type="fixed"/>
          <w:tblCellMar>
            <w:top w:w="15" w:type="dxa"/>
            <w:left w:w="15" w:type="dxa"/>
            <w:bottom w:w="15" w:type="dxa"/>
            <w:right w:w="15" w:type="dxa"/>
          </w:tblCellMar>
        </w:tblPrEx>
        <w:trPr>
          <w:trHeight w:val="390" w:hRule="atLeast"/>
        </w:trPr>
        <w:tc>
          <w:tcPr>
            <w:tcW w:w="11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53</w:t>
            </w:r>
          </w:p>
        </w:tc>
        <w:tc>
          <w:tcPr>
            <w:tcW w:w="19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饮水机</w:t>
            </w:r>
          </w:p>
        </w:tc>
        <w:tc>
          <w:tcPr>
            <w:tcW w:w="14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1</w:t>
            </w:r>
          </w:p>
        </w:tc>
        <w:tc>
          <w:tcPr>
            <w:tcW w:w="467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三楼国内贸易办公室</w:t>
            </w:r>
          </w:p>
        </w:tc>
      </w:tr>
      <w:tr>
        <w:tblPrEx>
          <w:tblLayout w:type="fixed"/>
          <w:tblCellMar>
            <w:top w:w="15" w:type="dxa"/>
            <w:left w:w="15" w:type="dxa"/>
            <w:bottom w:w="15" w:type="dxa"/>
            <w:right w:w="15" w:type="dxa"/>
          </w:tblCellMar>
        </w:tblPrEx>
        <w:trPr>
          <w:trHeight w:val="390" w:hRule="atLeast"/>
        </w:trPr>
        <w:tc>
          <w:tcPr>
            <w:tcW w:w="11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54</w:t>
            </w:r>
          </w:p>
        </w:tc>
        <w:tc>
          <w:tcPr>
            <w:tcW w:w="19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单人沙发</w:t>
            </w:r>
          </w:p>
        </w:tc>
        <w:tc>
          <w:tcPr>
            <w:tcW w:w="14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1</w:t>
            </w:r>
          </w:p>
        </w:tc>
        <w:tc>
          <w:tcPr>
            <w:tcW w:w="467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三楼电梯对面走廊</w:t>
            </w:r>
          </w:p>
        </w:tc>
      </w:tr>
      <w:tr>
        <w:tblPrEx>
          <w:tblLayout w:type="fixed"/>
          <w:tblCellMar>
            <w:top w:w="15" w:type="dxa"/>
            <w:left w:w="15" w:type="dxa"/>
            <w:bottom w:w="15" w:type="dxa"/>
            <w:right w:w="15" w:type="dxa"/>
          </w:tblCellMar>
        </w:tblPrEx>
        <w:trPr>
          <w:trHeight w:val="390" w:hRule="atLeast"/>
        </w:trPr>
        <w:tc>
          <w:tcPr>
            <w:tcW w:w="11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55</w:t>
            </w:r>
          </w:p>
        </w:tc>
        <w:tc>
          <w:tcPr>
            <w:tcW w:w="19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三人沙发</w:t>
            </w:r>
          </w:p>
        </w:tc>
        <w:tc>
          <w:tcPr>
            <w:tcW w:w="14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1</w:t>
            </w:r>
          </w:p>
        </w:tc>
        <w:tc>
          <w:tcPr>
            <w:tcW w:w="467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三楼电梯对面走廊</w:t>
            </w:r>
          </w:p>
        </w:tc>
      </w:tr>
      <w:tr>
        <w:tblPrEx>
          <w:tblLayout w:type="fixed"/>
          <w:tblCellMar>
            <w:top w:w="15" w:type="dxa"/>
            <w:left w:w="15" w:type="dxa"/>
            <w:bottom w:w="15" w:type="dxa"/>
            <w:right w:w="15" w:type="dxa"/>
          </w:tblCellMar>
        </w:tblPrEx>
        <w:trPr>
          <w:trHeight w:val="390" w:hRule="atLeast"/>
        </w:trPr>
        <w:tc>
          <w:tcPr>
            <w:tcW w:w="11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56</w:t>
            </w:r>
          </w:p>
        </w:tc>
        <w:tc>
          <w:tcPr>
            <w:tcW w:w="19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茶几（配套三人沙发）</w:t>
            </w:r>
          </w:p>
        </w:tc>
        <w:tc>
          <w:tcPr>
            <w:tcW w:w="14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1</w:t>
            </w:r>
          </w:p>
        </w:tc>
        <w:tc>
          <w:tcPr>
            <w:tcW w:w="467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三楼电梯对面走廊</w:t>
            </w:r>
          </w:p>
        </w:tc>
      </w:tr>
      <w:tr>
        <w:tblPrEx>
          <w:tblLayout w:type="fixed"/>
          <w:tblCellMar>
            <w:top w:w="15" w:type="dxa"/>
            <w:left w:w="15" w:type="dxa"/>
            <w:bottom w:w="15" w:type="dxa"/>
            <w:right w:w="15" w:type="dxa"/>
          </w:tblCellMar>
        </w:tblPrEx>
        <w:trPr>
          <w:trHeight w:val="390" w:hRule="atLeast"/>
        </w:trPr>
        <w:tc>
          <w:tcPr>
            <w:tcW w:w="11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57</w:t>
            </w:r>
          </w:p>
        </w:tc>
        <w:tc>
          <w:tcPr>
            <w:tcW w:w="19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复印机（大）</w:t>
            </w:r>
          </w:p>
        </w:tc>
        <w:tc>
          <w:tcPr>
            <w:tcW w:w="14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1</w:t>
            </w:r>
          </w:p>
        </w:tc>
        <w:tc>
          <w:tcPr>
            <w:tcW w:w="467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三楼电梯对面走廊</w:t>
            </w:r>
          </w:p>
        </w:tc>
      </w:tr>
      <w:tr>
        <w:tblPrEx>
          <w:tblLayout w:type="fixed"/>
          <w:tblCellMar>
            <w:top w:w="15" w:type="dxa"/>
            <w:left w:w="15" w:type="dxa"/>
            <w:bottom w:w="15" w:type="dxa"/>
            <w:right w:w="15" w:type="dxa"/>
          </w:tblCellMar>
        </w:tblPrEx>
        <w:trPr>
          <w:trHeight w:val="390" w:hRule="atLeast"/>
        </w:trPr>
        <w:tc>
          <w:tcPr>
            <w:tcW w:w="11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58</w:t>
            </w:r>
          </w:p>
        </w:tc>
        <w:tc>
          <w:tcPr>
            <w:tcW w:w="19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中班台</w:t>
            </w:r>
          </w:p>
        </w:tc>
        <w:tc>
          <w:tcPr>
            <w:tcW w:w="14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1</w:t>
            </w:r>
          </w:p>
        </w:tc>
        <w:tc>
          <w:tcPr>
            <w:tcW w:w="467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三楼总监办公室</w:t>
            </w:r>
          </w:p>
        </w:tc>
      </w:tr>
      <w:tr>
        <w:tblPrEx>
          <w:tblLayout w:type="fixed"/>
          <w:tblCellMar>
            <w:top w:w="15" w:type="dxa"/>
            <w:left w:w="15" w:type="dxa"/>
            <w:bottom w:w="15" w:type="dxa"/>
            <w:right w:w="15" w:type="dxa"/>
          </w:tblCellMar>
        </w:tblPrEx>
        <w:trPr>
          <w:trHeight w:val="390" w:hRule="atLeast"/>
        </w:trPr>
        <w:tc>
          <w:tcPr>
            <w:tcW w:w="11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59</w:t>
            </w:r>
          </w:p>
        </w:tc>
        <w:tc>
          <w:tcPr>
            <w:tcW w:w="19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柜式空调</w:t>
            </w:r>
          </w:p>
        </w:tc>
        <w:tc>
          <w:tcPr>
            <w:tcW w:w="14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1</w:t>
            </w:r>
          </w:p>
        </w:tc>
        <w:tc>
          <w:tcPr>
            <w:tcW w:w="467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三楼总监办公室</w:t>
            </w:r>
          </w:p>
        </w:tc>
      </w:tr>
      <w:tr>
        <w:tblPrEx>
          <w:tblLayout w:type="fixed"/>
          <w:tblCellMar>
            <w:top w:w="15" w:type="dxa"/>
            <w:left w:w="15" w:type="dxa"/>
            <w:bottom w:w="15" w:type="dxa"/>
            <w:right w:w="15" w:type="dxa"/>
          </w:tblCellMar>
        </w:tblPrEx>
        <w:trPr>
          <w:trHeight w:val="390" w:hRule="atLeast"/>
        </w:trPr>
        <w:tc>
          <w:tcPr>
            <w:tcW w:w="11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60</w:t>
            </w:r>
          </w:p>
        </w:tc>
        <w:tc>
          <w:tcPr>
            <w:tcW w:w="19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单人沙发</w:t>
            </w:r>
          </w:p>
        </w:tc>
        <w:tc>
          <w:tcPr>
            <w:tcW w:w="14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2</w:t>
            </w:r>
          </w:p>
        </w:tc>
        <w:tc>
          <w:tcPr>
            <w:tcW w:w="467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三楼总监办公室</w:t>
            </w:r>
          </w:p>
        </w:tc>
      </w:tr>
      <w:tr>
        <w:tblPrEx>
          <w:tblLayout w:type="fixed"/>
          <w:tblCellMar>
            <w:top w:w="15" w:type="dxa"/>
            <w:left w:w="15" w:type="dxa"/>
            <w:bottom w:w="15" w:type="dxa"/>
            <w:right w:w="15" w:type="dxa"/>
          </w:tblCellMar>
        </w:tblPrEx>
        <w:trPr>
          <w:trHeight w:val="390" w:hRule="atLeast"/>
        </w:trPr>
        <w:tc>
          <w:tcPr>
            <w:tcW w:w="11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61</w:t>
            </w:r>
          </w:p>
        </w:tc>
        <w:tc>
          <w:tcPr>
            <w:tcW w:w="19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茶几</w:t>
            </w:r>
          </w:p>
        </w:tc>
        <w:tc>
          <w:tcPr>
            <w:tcW w:w="14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1</w:t>
            </w:r>
          </w:p>
        </w:tc>
        <w:tc>
          <w:tcPr>
            <w:tcW w:w="467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三楼总监办公室</w:t>
            </w:r>
          </w:p>
        </w:tc>
      </w:tr>
      <w:tr>
        <w:tblPrEx>
          <w:tblLayout w:type="fixed"/>
          <w:tblCellMar>
            <w:top w:w="15" w:type="dxa"/>
            <w:left w:w="15" w:type="dxa"/>
            <w:bottom w:w="15" w:type="dxa"/>
            <w:right w:w="15" w:type="dxa"/>
          </w:tblCellMar>
        </w:tblPrEx>
        <w:trPr>
          <w:trHeight w:val="390" w:hRule="atLeast"/>
        </w:trPr>
        <w:tc>
          <w:tcPr>
            <w:tcW w:w="11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62</w:t>
            </w:r>
          </w:p>
        </w:tc>
        <w:tc>
          <w:tcPr>
            <w:tcW w:w="19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会议椅</w:t>
            </w:r>
          </w:p>
        </w:tc>
        <w:tc>
          <w:tcPr>
            <w:tcW w:w="14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2</w:t>
            </w:r>
          </w:p>
        </w:tc>
        <w:tc>
          <w:tcPr>
            <w:tcW w:w="467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三楼总监办公室</w:t>
            </w:r>
          </w:p>
        </w:tc>
      </w:tr>
      <w:tr>
        <w:tblPrEx>
          <w:tblLayout w:type="fixed"/>
          <w:tblCellMar>
            <w:top w:w="15" w:type="dxa"/>
            <w:left w:w="15" w:type="dxa"/>
            <w:bottom w:w="15" w:type="dxa"/>
            <w:right w:w="15" w:type="dxa"/>
          </w:tblCellMar>
        </w:tblPrEx>
        <w:trPr>
          <w:trHeight w:val="390" w:hRule="atLeast"/>
        </w:trPr>
        <w:tc>
          <w:tcPr>
            <w:tcW w:w="11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63</w:t>
            </w:r>
          </w:p>
        </w:tc>
        <w:tc>
          <w:tcPr>
            <w:tcW w:w="19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中班椅</w:t>
            </w:r>
          </w:p>
        </w:tc>
        <w:tc>
          <w:tcPr>
            <w:tcW w:w="14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1</w:t>
            </w:r>
          </w:p>
        </w:tc>
        <w:tc>
          <w:tcPr>
            <w:tcW w:w="467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三楼总监办公室</w:t>
            </w:r>
          </w:p>
        </w:tc>
      </w:tr>
      <w:tr>
        <w:tblPrEx>
          <w:tblLayout w:type="fixed"/>
          <w:tblCellMar>
            <w:top w:w="15" w:type="dxa"/>
            <w:left w:w="15" w:type="dxa"/>
            <w:bottom w:w="15" w:type="dxa"/>
            <w:right w:w="15" w:type="dxa"/>
          </w:tblCellMar>
        </w:tblPrEx>
        <w:trPr>
          <w:trHeight w:val="390" w:hRule="atLeast"/>
        </w:trPr>
        <w:tc>
          <w:tcPr>
            <w:tcW w:w="11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64</w:t>
            </w:r>
          </w:p>
        </w:tc>
        <w:tc>
          <w:tcPr>
            <w:tcW w:w="19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电脑</w:t>
            </w:r>
          </w:p>
        </w:tc>
        <w:tc>
          <w:tcPr>
            <w:tcW w:w="14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1</w:t>
            </w:r>
          </w:p>
        </w:tc>
        <w:tc>
          <w:tcPr>
            <w:tcW w:w="467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三楼总监办公室</w:t>
            </w:r>
          </w:p>
        </w:tc>
      </w:tr>
      <w:tr>
        <w:tblPrEx>
          <w:tblLayout w:type="fixed"/>
          <w:tblCellMar>
            <w:top w:w="15" w:type="dxa"/>
            <w:left w:w="15" w:type="dxa"/>
            <w:bottom w:w="15" w:type="dxa"/>
            <w:right w:w="15" w:type="dxa"/>
          </w:tblCellMar>
        </w:tblPrEx>
        <w:trPr>
          <w:trHeight w:val="390" w:hRule="atLeast"/>
        </w:trPr>
        <w:tc>
          <w:tcPr>
            <w:tcW w:w="11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65</w:t>
            </w:r>
          </w:p>
        </w:tc>
        <w:tc>
          <w:tcPr>
            <w:tcW w:w="19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大班台</w:t>
            </w:r>
          </w:p>
        </w:tc>
        <w:tc>
          <w:tcPr>
            <w:tcW w:w="14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1</w:t>
            </w:r>
          </w:p>
        </w:tc>
        <w:tc>
          <w:tcPr>
            <w:tcW w:w="467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四楼卫生间对面</w:t>
            </w:r>
          </w:p>
        </w:tc>
      </w:tr>
      <w:tr>
        <w:tblPrEx>
          <w:tblLayout w:type="fixed"/>
          <w:tblCellMar>
            <w:top w:w="15" w:type="dxa"/>
            <w:left w:w="15" w:type="dxa"/>
            <w:bottom w:w="15" w:type="dxa"/>
            <w:right w:w="15" w:type="dxa"/>
          </w:tblCellMar>
        </w:tblPrEx>
        <w:trPr>
          <w:trHeight w:val="390" w:hRule="atLeast"/>
        </w:trPr>
        <w:tc>
          <w:tcPr>
            <w:tcW w:w="11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67</w:t>
            </w:r>
          </w:p>
        </w:tc>
        <w:tc>
          <w:tcPr>
            <w:tcW w:w="19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小电脑桌</w:t>
            </w:r>
          </w:p>
        </w:tc>
        <w:tc>
          <w:tcPr>
            <w:tcW w:w="14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1</w:t>
            </w:r>
          </w:p>
        </w:tc>
        <w:tc>
          <w:tcPr>
            <w:tcW w:w="467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四楼卫生间对面</w:t>
            </w:r>
          </w:p>
        </w:tc>
      </w:tr>
      <w:tr>
        <w:tblPrEx>
          <w:tblLayout w:type="fixed"/>
          <w:tblCellMar>
            <w:top w:w="15" w:type="dxa"/>
            <w:left w:w="15" w:type="dxa"/>
            <w:bottom w:w="15" w:type="dxa"/>
            <w:right w:w="15" w:type="dxa"/>
          </w:tblCellMar>
        </w:tblPrEx>
        <w:trPr>
          <w:trHeight w:val="390" w:hRule="atLeast"/>
        </w:trPr>
        <w:tc>
          <w:tcPr>
            <w:tcW w:w="11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68</w:t>
            </w:r>
          </w:p>
        </w:tc>
        <w:tc>
          <w:tcPr>
            <w:tcW w:w="19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茶几玻璃</w:t>
            </w:r>
          </w:p>
        </w:tc>
        <w:tc>
          <w:tcPr>
            <w:tcW w:w="14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1</w:t>
            </w:r>
          </w:p>
        </w:tc>
        <w:tc>
          <w:tcPr>
            <w:tcW w:w="467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四楼卫生间对面</w:t>
            </w:r>
          </w:p>
        </w:tc>
      </w:tr>
      <w:tr>
        <w:tblPrEx>
          <w:tblLayout w:type="fixed"/>
          <w:tblCellMar>
            <w:top w:w="15" w:type="dxa"/>
            <w:left w:w="15" w:type="dxa"/>
            <w:bottom w:w="15" w:type="dxa"/>
            <w:right w:w="15" w:type="dxa"/>
          </w:tblCellMar>
        </w:tblPrEx>
        <w:trPr>
          <w:trHeight w:val="390" w:hRule="atLeast"/>
        </w:trPr>
        <w:tc>
          <w:tcPr>
            <w:tcW w:w="11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69</w:t>
            </w:r>
          </w:p>
        </w:tc>
        <w:tc>
          <w:tcPr>
            <w:tcW w:w="19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3人沙发</w:t>
            </w:r>
          </w:p>
        </w:tc>
        <w:tc>
          <w:tcPr>
            <w:tcW w:w="14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1</w:t>
            </w:r>
          </w:p>
        </w:tc>
        <w:tc>
          <w:tcPr>
            <w:tcW w:w="467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四楼卫生间对面</w:t>
            </w:r>
          </w:p>
        </w:tc>
      </w:tr>
      <w:tr>
        <w:tblPrEx>
          <w:tblLayout w:type="fixed"/>
          <w:tblCellMar>
            <w:top w:w="15" w:type="dxa"/>
            <w:left w:w="15" w:type="dxa"/>
            <w:bottom w:w="15" w:type="dxa"/>
            <w:right w:w="15" w:type="dxa"/>
          </w:tblCellMar>
        </w:tblPrEx>
        <w:trPr>
          <w:trHeight w:val="390" w:hRule="atLeast"/>
        </w:trPr>
        <w:tc>
          <w:tcPr>
            <w:tcW w:w="11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70</w:t>
            </w:r>
          </w:p>
        </w:tc>
        <w:tc>
          <w:tcPr>
            <w:tcW w:w="19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字画</w:t>
            </w:r>
          </w:p>
        </w:tc>
        <w:tc>
          <w:tcPr>
            <w:tcW w:w="14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3</w:t>
            </w:r>
          </w:p>
        </w:tc>
        <w:tc>
          <w:tcPr>
            <w:tcW w:w="467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四楼卫生间对面</w:t>
            </w:r>
          </w:p>
        </w:tc>
      </w:tr>
      <w:tr>
        <w:tblPrEx>
          <w:tblLayout w:type="fixed"/>
          <w:tblCellMar>
            <w:top w:w="15" w:type="dxa"/>
            <w:left w:w="15" w:type="dxa"/>
            <w:bottom w:w="15" w:type="dxa"/>
            <w:right w:w="15" w:type="dxa"/>
          </w:tblCellMar>
        </w:tblPrEx>
        <w:trPr>
          <w:trHeight w:val="390" w:hRule="atLeast"/>
        </w:trPr>
        <w:tc>
          <w:tcPr>
            <w:tcW w:w="11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71</w:t>
            </w:r>
          </w:p>
        </w:tc>
        <w:tc>
          <w:tcPr>
            <w:tcW w:w="19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电脑脚柜</w:t>
            </w:r>
          </w:p>
        </w:tc>
        <w:tc>
          <w:tcPr>
            <w:tcW w:w="14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1</w:t>
            </w:r>
          </w:p>
        </w:tc>
        <w:tc>
          <w:tcPr>
            <w:tcW w:w="467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四楼卫生间对面</w:t>
            </w:r>
          </w:p>
        </w:tc>
      </w:tr>
      <w:tr>
        <w:tblPrEx>
          <w:tblLayout w:type="fixed"/>
          <w:tblCellMar>
            <w:top w:w="15" w:type="dxa"/>
            <w:left w:w="15" w:type="dxa"/>
            <w:bottom w:w="15" w:type="dxa"/>
            <w:right w:w="15" w:type="dxa"/>
          </w:tblCellMar>
        </w:tblPrEx>
        <w:trPr>
          <w:trHeight w:val="390" w:hRule="atLeast"/>
        </w:trPr>
        <w:tc>
          <w:tcPr>
            <w:tcW w:w="11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72</w:t>
            </w:r>
          </w:p>
        </w:tc>
        <w:tc>
          <w:tcPr>
            <w:tcW w:w="19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大会议桌</w:t>
            </w:r>
          </w:p>
        </w:tc>
        <w:tc>
          <w:tcPr>
            <w:tcW w:w="14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1</w:t>
            </w:r>
          </w:p>
        </w:tc>
        <w:tc>
          <w:tcPr>
            <w:tcW w:w="467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四楼卫生间旁边房间</w:t>
            </w:r>
          </w:p>
        </w:tc>
      </w:tr>
      <w:tr>
        <w:tblPrEx>
          <w:tblLayout w:type="fixed"/>
          <w:tblCellMar>
            <w:top w:w="15" w:type="dxa"/>
            <w:left w:w="15" w:type="dxa"/>
            <w:bottom w:w="15" w:type="dxa"/>
            <w:right w:w="15" w:type="dxa"/>
          </w:tblCellMar>
        </w:tblPrEx>
        <w:trPr>
          <w:trHeight w:val="390" w:hRule="atLeast"/>
        </w:trPr>
        <w:tc>
          <w:tcPr>
            <w:tcW w:w="11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73</w:t>
            </w:r>
          </w:p>
        </w:tc>
        <w:tc>
          <w:tcPr>
            <w:tcW w:w="19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大会议桌配套椅</w:t>
            </w:r>
          </w:p>
        </w:tc>
        <w:tc>
          <w:tcPr>
            <w:tcW w:w="14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5</w:t>
            </w:r>
          </w:p>
        </w:tc>
        <w:tc>
          <w:tcPr>
            <w:tcW w:w="467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四楼卫生间旁边房间</w:t>
            </w:r>
          </w:p>
        </w:tc>
      </w:tr>
      <w:tr>
        <w:tblPrEx>
          <w:tblLayout w:type="fixed"/>
          <w:tblCellMar>
            <w:top w:w="15" w:type="dxa"/>
            <w:left w:w="15" w:type="dxa"/>
            <w:bottom w:w="15" w:type="dxa"/>
            <w:right w:w="15" w:type="dxa"/>
          </w:tblCellMar>
        </w:tblPrEx>
        <w:trPr>
          <w:trHeight w:val="390" w:hRule="atLeast"/>
        </w:trPr>
        <w:tc>
          <w:tcPr>
            <w:tcW w:w="11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74</w:t>
            </w:r>
          </w:p>
        </w:tc>
        <w:tc>
          <w:tcPr>
            <w:tcW w:w="19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柜式空调</w:t>
            </w:r>
          </w:p>
        </w:tc>
        <w:tc>
          <w:tcPr>
            <w:tcW w:w="14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1</w:t>
            </w:r>
          </w:p>
        </w:tc>
        <w:tc>
          <w:tcPr>
            <w:tcW w:w="467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四楼卫生间旁边房间</w:t>
            </w:r>
          </w:p>
        </w:tc>
      </w:tr>
      <w:tr>
        <w:tblPrEx>
          <w:tblLayout w:type="fixed"/>
          <w:tblCellMar>
            <w:top w:w="15" w:type="dxa"/>
            <w:left w:w="15" w:type="dxa"/>
            <w:bottom w:w="15" w:type="dxa"/>
            <w:right w:w="15" w:type="dxa"/>
          </w:tblCellMar>
        </w:tblPrEx>
        <w:trPr>
          <w:trHeight w:val="390" w:hRule="atLeast"/>
        </w:trPr>
        <w:tc>
          <w:tcPr>
            <w:tcW w:w="11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75</w:t>
            </w:r>
          </w:p>
        </w:tc>
        <w:tc>
          <w:tcPr>
            <w:tcW w:w="19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投影设备</w:t>
            </w:r>
          </w:p>
        </w:tc>
        <w:tc>
          <w:tcPr>
            <w:tcW w:w="14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1</w:t>
            </w:r>
          </w:p>
        </w:tc>
        <w:tc>
          <w:tcPr>
            <w:tcW w:w="467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四楼卫生间旁边房间</w:t>
            </w:r>
          </w:p>
        </w:tc>
      </w:tr>
      <w:tr>
        <w:tblPrEx>
          <w:tblLayout w:type="fixed"/>
          <w:tblCellMar>
            <w:top w:w="15" w:type="dxa"/>
            <w:left w:w="15" w:type="dxa"/>
            <w:bottom w:w="15" w:type="dxa"/>
            <w:right w:w="15" w:type="dxa"/>
          </w:tblCellMar>
        </w:tblPrEx>
        <w:trPr>
          <w:trHeight w:val="390" w:hRule="atLeast"/>
        </w:trPr>
        <w:tc>
          <w:tcPr>
            <w:tcW w:w="11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76</w:t>
            </w:r>
          </w:p>
        </w:tc>
        <w:tc>
          <w:tcPr>
            <w:tcW w:w="19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单人沙发</w:t>
            </w:r>
          </w:p>
        </w:tc>
        <w:tc>
          <w:tcPr>
            <w:tcW w:w="14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2</w:t>
            </w:r>
          </w:p>
        </w:tc>
        <w:tc>
          <w:tcPr>
            <w:tcW w:w="467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四楼楼梯对面</w:t>
            </w:r>
          </w:p>
        </w:tc>
      </w:tr>
      <w:tr>
        <w:tblPrEx>
          <w:tblLayout w:type="fixed"/>
          <w:tblCellMar>
            <w:top w:w="15" w:type="dxa"/>
            <w:left w:w="15" w:type="dxa"/>
            <w:bottom w:w="15" w:type="dxa"/>
            <w:right w:w="15" w:type="dxa"/>
          </w:tblCellMar>
        </w:tblPrEx>
        <w:trPr>
          <w:trHeight w:val="390" w:hRule="atLeast"/>
        </w:trPr>
        <w:tc>
          <w:tcPr>
            <w:tcW w:w="11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77</w:t>
            </w:r>
          </w:p>
        </w:tc>
        <w:tc>
          <w:tcPr>
            <w:tcW w:w="19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单人沙发配套茶几</w:t>
            </w:r>
          </w:p>
        </w:tc>
        <w:tc>
          <w:tcPr>
            <w:tcW w:w="14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1</w:t>
            </w:r>
          </w:p>
        </w:tc>
        <w:tc>
          <w:tcPr>
            <w:tcW w:w="467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四楼楼梯对面</w:t>
            </w:r>
          </w:p>
        </w:tc>
      </w:tr>
      <w:tr>
        <w:tblPrEx>
          <w:tblLayout w:type="fixed"/>
          <w:tblCellMar>
            <w:top w:w="15" w:type="dxa"/>
            <w:left w:w="15" w:type="dxa"/>
            <w:bottom w:w="15" w:type="dxa"/>
            <w:right w:w="15" w:type="dxa"/>
          </w:tblCellMar>
        </w:tblPrEx>
        <w:trPr>
          <w:trHeight w:val="390" w:hRule="atLeast"/>
        </w:trPr>
        <w:tc>
          <w:tcPr>
            <w:tcW w:w="11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78</w:t>
            </w:r>
          </w:p>
        </w:tc>
        <w:tc>
          <w:tcPr>
            <w:tcW w:w="19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柜式空调</w:t>
            </w:r>
          </w:p>
        </w:tc>
        <w:tc>
          <w:tcPr>
            <w:tcW w:w="14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1</w:t>
            </w:r>
          </w:p>
        </w:tc>
        <w:tc>
          <w:tcPr>
            <w:tcW w:w="467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四楼合作社办公室对面房间</w:t>
            </w:r>
          </w:p>
        </w:tc>
      </w:tr>
      <w:tr>
        <w:tblPrEx>
          <w:tblLayout w:type="fixed"/>
          <w:tblCellMar>
            <w:top w:w="15" w:type="dxa"/>
            <w:left w:w="15" w:type="dxa"/>
            <w:bottom w:w="15" w:type="dxa"/>
            <w:right w:w="15" w:type="dxa"/>
          </w:tblCellMar>
        </w:tblPrEx>
        <w:trPr>
          <w:trHeight w:val="390" w:hRule="atLeast"/>
        </w:trPr>
        <w:tc>
          <w:tcPr>
            <w:tcW w:w="11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79</w:t>
            </w:r>
          </w:p>
        </w:tc>
        <w:tc>
          <w:tcPr>
            <w:tcW w:w="19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电脑</w:t>
            </w:r>
          </w:p>
        </w:tc>
        <w:tc>
          <w:tcPr>
            <w:tcW w:w="14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1</w:t>
            </w:r>
          </w:p>
        </w:tc>
        <w:tc>
          <w:tcPr>
            <w:tcW w:w="467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四楼合作社办公室对面房间</w:t>
            </w:r>
          </w:p>
        </w:tc>
      </w:tr>
      <w:tr>
        <w:tblPrEx>
          <w:tblLayout w:type="fixed"/>
          <w:tblCellMar>
            <w:top w:w="15" w:type="dxa"/>
            <w:left w:w="15" w:type="dxa"/>
            <w:bottom w:w="15" w:type="dxa"/>
            <w:right w:w="15" w:type="dxa"/>
          </w:tblCellMar>
        </w:tblPrEx>
        <w:trPr>
          <w:trHeight w:val="390" w:hRule="atLeast"/>
        </w:trPr>
        <w:tc>
          <w:tcPr>
            <w:tcW w:w="11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80</w:t>
            </w:r>
          </w:p>
        </w:tc>
        <w:tc>
          <w:tcPr>
            <w:tcW w:w="19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电脑桌</w:t>
            </w:r>
          </w:p>
        </w:tc>
        <w:tc>
          <w:tcPr>
            <w:tcW w:w="14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1</w:t>
            </w:r>
          </w:p>
        </w:tc>
        <w:tc>
          <w:tcPr>
            <w:tcW w:w="467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四楼合作社办公室对面房间</w:t>
            </w:r>
          </w:p>
        </w:tc>
      </w:tr>
      <w:tr>
        <w:tblPrEx>
          <w:tblLayout w:type="fixed"/>
          <w:tblCellMar>
            <w:top w:w="15" w:type="dxa"/>
            <w:left w:w="15" w:type="dxa"/>
            <w:bottom w:w="15" w:type="dxa"/>
            <w:right w:w="15" w:type="dxa"/>
          </w:tblCellMar>
        </w:tblPrEx>
        <w:trPr>
          <w:trHeight w:val="390" w:hRule="atLeast"/>
        </w:trPr>
        <w:tc>
          <w:tcPr>
            <w:tcW w:w="11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82</w:t>
            </w:r>
          </w:p>
        </w:tc>
        <w:tc>
          <w:tcPr>
            <w:tcW w:w="19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中班台</w:t>
            </w:r>
          </w:p>
        </w:tc>
        <w:tc>
          <w:tcPr>
            <w:tcW w:w="14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1</w:t>
            </w:r>
          </w:p>
        </w:tc>
        <w:tc>
          <w:tcPr>
            <w:tcW w:w="467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四楼合作社办公室对面房间</w:t>
            </w:r>
          </w:p>
        </w:tc>
      </w:tr>
      <w:tr>
        <w:tblPrEx>
          <w:tblLayout w:type="fixed"/>
          <w:tblCellMar>
            <w:top w:w="15" w:type="dxa"/>
            <w:left w:w="15" w:type="dxa"/>
            <w:bottom w:w="15" w:type="dxa"/>
            <w:right w:w="15" w:type="dxa"/>
          </w:tblCellMar>
        </w:tblPrEx>
        <w:trPr>
          <w:trHeight w:val="390" w:hRule="atLeast"/>
        </w:trPr>
        <w:tc>
          <w:tcPr>
            <w:tcW w:w="11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83</w:t>
            </w:r>
          </w:p>
        </w:tc>
        <w:tc>
          <w:tcPr>
            <w:tcW w:w="19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中班椅</w:t>
            </w:r>
          </w:p>
        </w:tc>
        <w:tc>
          <w:tcPr>
            <w:tcW w:w="14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1</w:t>
            </w:r>
          </w:p>
        </w:tc>
        <w:tc>
          <w:tcPr>
            <w:tcW w:w="467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四楼合作社办公室对面房间</w:t>
            </w:r>
          </w:p>
        </w:tc>
      </w:tr>
      <w:tr>
        <w:tblPrEx>
          <w:tblLayout w:type="fixed"/>
          <w:tblCellMar>
            <w:top w:w="15" w:type="dxa"/>
            <w:left w:w="15" w:type="dxa"/>
            <w:bottom w:w="15" w:type="dxa"/>
            <w:right w:w="15" w:type="dxa"/>
          </w:tblCellMar>
        </w:tblPrEx>
        <w:trPr>
          <w:trHeight w:val="390" w:hRule="atLeast"/>
        </w:trPr>
        <w:tc>
          <w:tcPr>
            <w:tcW w:w="11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84</w:t>
            </w:r>
          </w:p>
        </w:tc>
        <w:tc>
          <w:tcPr>
            <w:tcW w:w="19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会议椅</w:t>
            </w:r>
          </w:p>
        </w:tc>
        <w:tc>
          <w:tcPr>
            <w:tcW w:w="14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2</w:t>
            </w:r>
          </w:p>
        </w:tc>
        <w:tc>
          <w:tcPr>
            <w:tcW w:w="467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四楼合作社办公室对面房间</w:t>
            </w:r>
          </w:p>
        </w:tc>
      </w:tr>
      <w:tr>
        <w:tblPrEx>
          <w:tblLayout w:type="fixed"/>
          <w:tblCellMar>
            <w:top w:w="15" w:type="dxa"/>
            <w:left w:w="15" w:type="dxa"/>
            <w:bottom w:w="15" w:type="dxa"/>
            <w:right w:w="15" w:type="dxa"/>
          </w:tblCellMar>
        </w:tblPrEx>
        <w:trPr>
          <w:trHeight w:val="390" w:hRule="atLeast"/>
        </w:trPr>
        <w:tc>
          <w:tcPr>
            <w:tcW w:w="11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85</w:t>
            </w:r>
          </w:p>
        </w:tc>
        <w:tc>
          <w:tcPr>
            <w:tcW w:w="19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单人沙发2+茶几1</w:t>
            </w:r>
          </w:p>
        </w:tc>
        <w:tc>
          <w:tcPr>
            <w:tcW w:w="14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1</w:t>
            </w:r>
          </w:p>
        </w:tc>
        <w:tc>
          <w:tcPr>
            <w:tcW w:w="467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四楼合作社办公室对面房间</w:t>
            </w:r>
          </w:p>
        </w:tc>
      </w:tr>
      <w:tr>
        <w:tblPrEx>
          <w:tblLayout w:type="fixed"/>
          <w:tblCellMar>
            <w:top w:w="15" w:type="dxa"/>
            <w:left w:w="15" w:type="dxa"/>
            <w:bottom w:w="15" w:type="dxa"/>
            <w:right w:w="15" w:type="dxa"/>
          </w:tblCellMar>
        </w:tblPrEx>
        <w:trPr>
          <w:trHeight w:val="390" w:hRule="atLeast"/>
        </w:trPr>
        <w:tc>
          <w:tcPr>
            <w:tcW w:w="11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86</w:t>
            </w:r>
          </w:p>
        </w:tc>
        <w:tc>
          <w:tcPr>
            <w:tcW w:w="19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单人沙发2+茶几1</w:t>
            </w:r>
          </w:p>
        </w:tc>
        <w:tc>
          <w:tcPr>
            <w:tcW w:w="14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1</w:t>
            </w:r>
          </w:p>
        </w:tc>
        <w:tc>
          <w:tcPr>
            <w:tcW w:w="467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四楼合作社办公室</w:t>
            </w:r>
          </w:p>
        </w:tc>
      </w:tr>
      <w:tr>
        <w:tblPrEx>
          <w:tblLayout w:type="fixed"/>
          <w:tblCellMar>
            <w:top w:w="15" w:type="dxa"/>
            <w:left w:w="15" w:type="dxa"/>
            <w:bottom w:w="15" w:type="dxa"/>
            <w:right w:w="15" w:type="dxa"/>
          </w:tblCellMar>
        </w:tblPrEx>
        <w:trPr>
          <w:trHeight w:val="390" w:hRule="atLeast"/>
        </w:trPr>
        <w:tc>
          <w:tcPr>
            <w:tcW w:w="11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87</w:t>
            </w:r>
          </w:p>
        </w:tc>
        <w:tc>
          <w:tcPr>
            <w:tcW w:w="19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中班台</w:t>
            </w:r>
          </w:p>
        </w:tc>
        <w:tc>
          <w:tcPr>
            <w:tcW w:w="14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1</w:t>
            </w:r>
          </w:p>
        </w:tc>
        <w:tc>
          <w:tcPr>
            <w:tcW w:w="467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四楼合作社办公室</w:t>
            </w:r>
          </w:p>
        </w:tc>
      </w:tr>
      <w:tr>
        <w:tblPrEx>
          <w:tblLayout w:type="fixed"/>
          <w:tblCellMar>
            <w:top w:w="15" w:type="dxa"/>
            <w:left w:w="15" w:type="dxa"/>
            <w:bottom w:w="15" w:type="dxa"/>
            <w:right w:w="15" w:type="dxa"/>
          </w:tblCellMar>
        </w:tblPrEx>
        <w:trPr>
          <w:trHeight w:val="390" w:hRule="atLeast"/>
        </w:trPr>
        <w:tc>
          <w:tcPr>
            <w:tcW w:w="11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88</w:t>
            </w:r>
          </w:p>
        </w:tc>
        <w:tc>
          <w:tcPr>
            <w:tcW w:w="19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中班椅</w:t>
            </w:r>
          </w:p>
        </w:tc>
        <w:tc>
          <w:tcPr>
            <w:tcW w:w="14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1</w:t>
            </w:r>
          </w:p>
        </w:tc>
        <w:tc>
          <w:tcPr>
            <w:tcW w:w="467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四楼合作社办公室</w:t>
            </w:r>
          </w:p>
        </w:tc>
      </w:tr>
      <w:tr>
        <w:tblPrEx>
          <w:tblLayout w:type="fixed"/>
          <w:tblCellMar>
            <w:top w:w="15" w:type="dxa"/>
            <w:left w:w="15" w:type="dxa"/>
            <w:bottom w:w="15" w:type="dxa"/>
            <w:right w:w="15" w:type="dxa"/>
          </w:tblCellMar>
        </w:tblPrEx>
        <w:trPr>
          <w:trHeight w:val="390" w:hRule="atLeast"/>
        </w:trPr>
        <w:tc>
          <w:tcPr>
            <w:tcW w:w="11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89</w:t>
            </w:r>
          </w:p>
        </w:tc>
        <w:tc>
          <w:tcPr>
            <w:tcW w:w="19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柜式空调</w:t>
            </w:r>
          </w:p>
        </w:tc>
        <w:tc>
          <w:tcPr>
            <w:tcW w:w="14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1</w:t>
            </w:r>
          </w:p>
        </w:tc>
        <w:tc>
          <w:tcPr>
            <w:tcW w:w="467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四楼合作社办公室</w:t>
            </w:r>
          </w:p>
        </w:tc>
      </w:tr>
      <w:tr>
        <w:tblPrEx>
          <w:tblLayout w:type="fixed"/>
          <w:tblCellMar>
            <w:top w:w="15" w:type="dxa"/>
            <w:left w:w="15" w:type="dxa"/>
            <w:bottom w:w="15" w:type="dxa"/>
            <w:right w:w="15" w:type="dxa"/>
          </w:tblCellMar>
        </w:tblPrEx>
        <w:trPr>
          <w:trHeight w:val="390" w:hRule="atLeast"/>
        </w:trPr>
        <w:tc>
          <w:tcPr>
            <w:tcW w:w="11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90</w:t>
            </w:r>
          </w:p>
        </w:tc>
        <w:tc>
          <w:tcPr>
            <w:tcW w:w="19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职员椅</w:t>
            </w:r>
          </w:p>
        </w:tc>
        <w:tc>
          <w:tcPr>
            <w:tcW w:w="14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1</w:t>
            </w:r>
          </w:p>
        </w:tc>
        <w:tc>
          <w:tcPr>
            <w:tcW w:w="467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四楼合作社办公室</w:t>
            </w:r>
          </w:p>
        </w:tc>
      </w:tr>
      <w:tr>
        <w:tblPrEx>
          <w:tblLayout w:type="fixed"/>
          <w:tblCellMar>
            <w:top w:w="15" w:type="dxa"/>
            <w:left w:w="15" w:type="dxa"/>
            <w:bottom w:w="15" w:type="dxa"/>
            <w:right w:w="15" w:type="dxa"/>
          </w:tblCellMar>
        </w:tblPrEx>
        <w:trPr>
          <w:trHeight w:val="390" w:hRule="atLeast"/>
        </w:trPr>
        <w:tc>
          <w:tcPr>
            <w:tcW w:w="11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92</w:t>
            </w:r>
          </w:p>
        </w:tc>
        <w:tc>
          <w:tcPr>
            <w:tcW w:w="19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柜式空调</w:t>
            </w:r>
          </w:p>
        </w:tc>
        <w:tc>
          <w:tcPr>
            <w:tcW w:w="14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2</w:t>
            </w:r>
          </w:p>
        </w:tc>
        <w:tc>
          <w:tcPr>
            <w:tcW w:w="467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四楼合作社斜对面</w:t>
            </w:r>
          </w:p>
        </w:tc>
      </w:tr>
      <w:tr>
        <w:tblPrEx>
          <w:tblLayout w:type="fixed"/>
          <w:tblCellMar>
            <w:top w:w="15" w:type="dxa"/>
            <w:left w:w="15" w:type="dxa"/>
            <w:bottom w:w="15" w:type="dxa"/>
            <w:right w:w="15" w:type="dxa"/>
          </w:tblCellMar>
        </w:tblPrEx>
        <w:trPr>
          <w:trHeight w:val="390" w:hRule="atLeast"/>
        </w:trPr>
        <w:tc>
          <w:tcPr>
            <w:tcW w:w="11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93</w:t>
            </w:r>
          </w:p>
        </w:tc>
        <w:tc>
          <w:tcPr>
            <w:tcW w:w="19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工作台</w:t>
            </w:r>
          </w:p>
        </w:tc>
        <w:tc>
          <w:tcPr>
            <w:tcW w:w="14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6</w:t>
            </w:r>
          </w:p>
        </w:tc>
        <w:tc>
          <w:tcPr>
            <w:tcW w:w="467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四楼合作社斜对面</w:t>
            </w:r>
          </w:p>
        </w:tc>
      </w:tr>
      <w:tr>
        <w:tblPrEx>
          <w:tblLayout w:type="fixed"/>
          <w:tblCellMar>
            <w:top w:w="15" w:type="dxa"/>
            <w:left w:w="15" w:type="dxa"/>
            <w:bottom w:w="15" w:type="dxa"/>
            <w:right w:w="15" w:type="dxa"/>
          </w:tblCellMar>
        </w:tblPrEx>
        <w:trPr>
          <w:trHeight w:val="390" w:hRule="atLeast"/>
        </w:trPr>
        <w:tc>
          <w:tcPr>
            <w:tcW w:w="11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94</w:t>
            </w:r>
          </w:p>
        </w:tc>
        <w:tc>
          <w:tcPr>
            <w:tcW w:w="19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电脑</w:t>
            </w:r>
          </w:p>
        </w:tc>
        <w:tc>
          <w:tcPr>
            <w:tcW w:w="14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5</w:t>
            </w:r>
          </w:p>
        </w:tc>
        <w:tc>
          <w:tcPr>
            <w:tcW w:w="467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四楼合作社斜对面</w:t>
            </w:r>
          </w:p>
        </w:tc>
      </w:tr>
      <w:tr>
        <w:tblPrEx>
          <w:tblLayout w:type="fixed"/>
          <w:tblCellMar>
            <w:top w:w="15" w:type="dxa"/>
            <w:left w:w="15" w:type="dxa"/>
            <w:bottom w:w="15" w:type="dxa"/>
            <w:right w:w="15" w:type="dxa"/>
          </w:tblCellMar>
        </w:tblPrEx>
        <w:trPr>
          <w:trHeight w:val="390" w:hRule="atLeast"/>
        </w:trPr>
        <w:tc>
          <w:tcPr>
            <w:tcW w:w="11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95</w:t>
            </w:r>
          </w:p>
        </w:tc>
        <w:tc>
          <w:tcPr>
            <w:tcW w:w="19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工作台脚柜</w:t>
            </w:r>
          </w:p>
        </w:tc>
        <w:tc>
          <w:tcPr>
            <w:tcW w:w="14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5</w:t>
            </w:r>
          </w:p>
        </w:tc>
        <w:tc>
          <w:tcPr>
            <w:tcW w:w="467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四楼合作社斜对面</w:t>
            </w:r>
          </w:p>
        </w:tc>
      </w:tr>
      <w:tr>
        <w:tblPrEx>
          <w:tblLayout w:type="fixed"/>
          <w:tblCellMar>
            <w:top w:w="15" w:type="dxa"/>
            <w:left w:w="15" w:type="dxa"/>
            <w:bottom w:w="15" w:type="dxa"/>
            <w:right w:w="15" w:type="dxa"/>
          </w:tblCellMar>
        </w:tblPrEx>
        <w:trPr>
          <w:trHeight w:val="390" w:hRule="atLeast"/>
        </w:trPr>
        <w:tc>
          <w:tcPr>
            <w:tcW w:w="11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96</w:t>
            </w:r>
          </w:p>
        </w:tc>
        <w:tc>
          <w:tcPr>
            <w:tcW w:w="19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职员椅</w:t>
            </w:r>
          </w:p>
        </w:tc>
        <w:tc>
          <w:tcPr>
            <w:tcW w:w="14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7</w:t>
            </w:r>
          </w:p>
        </w:tc>
        <w:tc>
          <w:tcPr>
            <w:tcW w:w="467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四楼合作社斜对面</w:t>
            </w:r>
          </w:p>
        </w:tc>
      </w:tr>
      <w:tr>
        <w:tblPrEx>
          <w:tblLayout w:type="fixed"/>
          <w:tblCellMar>
            <w:top w:w="15" w:type="dxa"/>
            <w:left w:w="15" w:type="dxa"/>
            <w:bottom w:w="15" w:type="dxa"/>
            <w:right w:w="15" w:type="dxa"/>
          </w:tblCellMar>
        </w:tblPrEx>
        <w:trPr>
          <w:trHeight w:val="390" w:hRule="atLeast"/>
        </w:trPr>
        <w:tc>
          <w:tcPr>
            <w:tcW w:w="11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97</w:t>
            </w:r>
          </w:p>
        </w:tc>
        <w:tc>
          <w:tcPr>
            <w:tcW w:w="19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打印机（废旧）</w:t>
            </w:r>
          </w:p>
        </w:tc>
        <w:tc>
          <w:tcPr>
            <w:tcW w:w="14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4</w:t>
            </w:r>
          </w:p>
        </w:tc>
        <w:tc>
          <w:tcPr>
            <w:tcW w:w="467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四楼合作社斜对面</w:t>
            </w:r>
          </w:p>
        </w:tc>
      </w:tr>
      <w:tr>
        <w:tblPrEx>
          <w:tblLayout w:type="fixed"/>
          <w:tblCellMar>
            <w:top w:w="15" w:type="dxa"/>
            <w:left w:w="15" w:type="dxa"/>
            <w:bottom w:w="15" w:type="dxa"/>
            <w:right w:w="15" w:type="dxa"/>
          </w:tblCellMar>
        </w:tblPrEx>
        <w:trPr>
          <w:trHeight w:val="390" w:hRule="atLeast"/>
        </w:trPr>
        <w:tc>
          <w:tcPr>
            <w:tcW w:w="11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98</w:t>
            </w:r>
          </w:p>
        </w:tc>
        <w:tc>
          <w:tcPr>
            <w:tcW w:w="19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电脑显示器（闲置）</w:t>
            </w:r>
          </w:p>
        </w:tc>
        <w:tc>
          <w:tcPr>
            <w:tcW w:w="14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5</w:t>
            </w:r>
          </w:p>
        </w:tc>
        <w:tc>
          <w:tcPr>
            <w:tcW w:w="467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四楼合作社斜对面</w:t>
            </w:r>
          </w:p>
        </w:tc>
      </w:tr>
      <w:tr>
        <w:tblPrEx>
          <w:tblLayout w:type="fixed"/>
          <w:tblCellMar>
            <w:top w:w="15" w:type="dxa"/>
            <w:left w:w="15" w:type="dxa"/>
            <w:bottom w:w="15" w:type="dxa"/>
            <w:right w:w="15" w:type="dxa"/>
          </w:tblCellMar>
        </w:tblPrEx>
        <w:trPr>
          <w:trHeight w:val="390" w:hRule="atLeast"/>
        </w:trPr>
        <w:tc>
          <w:tcPr>
            <w:tcW w:w="11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99</w:t>
            </w:r>
          </w:p>
        </w:tc>
        <w:tc>
          <w:tcPr>
            <w:tcW w:w="19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圆桌</w:t>
            </w:r>
          </w:p>
        </w:tc>
        <w:tc>
          <w:tcPr>
            <w:tcW w:w="14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1</w:t>
            </w:r>
          </w:p>
        </w:tc>
        <w:tc>
          <w:tcPr>
            <w:tcW w:w="467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四楼合作社斜对面</w:t>
            </w:r>
          </w:p>
        </w:tc>
      </w:tr>
      <w:tr>
        <w:tblPrEx>
          <w:tblLayout w:type="fixed"/>
          <w:tblCellMar>
            <w:top w:w="15" w:type="dxa"/>
            <w:left w:w="15" w:type="dxa"/>
            <w:bottom w:w="15" w:type="dxa"/>
            <w:right w:w="15" w:type="dxa"/>
          </w:tblCellMar>
        </w:tblPrEx>
        <w:trPr>
          <w:trHeight w:val="390" w:hRule="atLeast"/>
        </w:trPr>
        <w:tc>
          <w:tcPr>
            <w:tcW w:w="11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100</w:t>
            </w:r>
          </w:p>
        </w:tc>
        <w:tc>
          <w:tcPr>
            <w:tcW w:w="19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饮水机</w:t>
            </w:r>
          </w:p>
        </w:tc>
        <w:tc>
          <w:tcPr>
            <w:tcW w:w="14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1</w:t>
            </w:r>
          </w:p>
        </w:tc>
        <w:tc>
          <w:tcPr>
            <w:tcW w:w="467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四楼合作社斜对面</w:t>
            </w:r>
          </w:p>
        </w:tc>
      </w:tr>
      <w:tr>
        <w:tblPrEx>
          <w:tblLayout w:type="fixed"/>
          <w:tblCellMar>
            <w:top w:w="15" w:type="dxa"/>
            <w:left w:w="15" w:type="dxa"/>
            <w:bottom w:w="15" w:type="dxa"/>
            <w:right w:w="15" w:type="dxa"/>
          </w:tblCellMar>
        </w:tblPrEx>
        <w:trPr>
          <w:trHeight w:val="390" w:hRule="atLeast"/>
        </w:trPr>
        <w:tc>
          <w:tcPr>
            <w:tcW w:w="11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101</w:t>
            </w:r>
          </w:p>
        </w:tc>
        <w:tc>
          <w:tcPr>
            <w:tcW w:w="19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椅子</w:t>
            </w:r>
          </w:p>
        </w:tc>
        <w:tc>
          <w:tcPr>
            <w:tcW w:w="14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1</w:t>
            </w:r>
          </w:p>
        </w:tc>
        <w:tc>
          <w:tcPr>
            <w:tcW w:w="467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四楼合作社斜对面</w:t>
            </w:r>
          </w:p>
        </w:tc>
      </w:tr>
      <w:tr>
        <w:tblPrEx>
          <w:tblLayout w:type="fixed"/>
          <w:tblCellMar>
            <w:top w:w="15" w:type="dxa"/>
            <w:left w:w="15" w:type="dxa"/>
            <w:bottom w:w="15" w:type="dxa"/>
            <w:right w:w="15" w:type="dxa"/>
          </w:tblCellMar>
        </w:tblPrEx>
        <w:trPr>
          <w:trHeight w:val="390" w:hRule="atLeast"/>
        </w:trPr>
        <w:tc>
          <w:tcPr>
            <w:tcW w:w="11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102</w:t>
            </w:r>
          </w:p>
        </w:tc>
        <w:tc>
          <w:tcPr>
            <w:tcW w:w="19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柜式空调</w:t>
            </w:r>
          </w:p>
        </w:tc>
        <w:tc>
          <w:tcPr>
            <w:tcW w:w="14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1</w:t>
            </w:r>
          </w:p>
        </w:tc>
        <w:tc>
          <w:tcPr>
            <w:tcW w:w="467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四楼董事长办公室</w:t>
            </w:r>
          </w:p>
        </w:tc>
      </w:tr>
      <w:tr>
        <w:tblPrEx>
          <w:tblLayout w:type="fixed"/>
          <w:tblCellMar>
            <w:top w:w="15" w:type="dxa"/>
            <w:left w:w="15" w:type="dxa"/>
            <w:bottom w:w="15" w:type="dxa"/>
            <w:right w:w="15" w:type="dxa"/>
          </w:tblCellMar>
        </w:tblPrEx>
        <w:trPr>
          <w:trHeight w:val="390" w:hRule="atLeast"/>
        </w:trPr>
        <w:tc>
          <w:tcPr>
            <w:tcW w:w="11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103</w:t>
            </w:r>
          </w:p>
        </w:tc>
        <w:tc>
          <w:tcPr>
            <w:tcW w:w="19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大班台</w:t>
            </w:r>
          </w:p>
        </w:tc>
        <w:tc>
          <w:tcPr>
            <w:tcW w:w="14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1</w:t>
            </w:r>
          </w:p>
        </w:tc>
        <w:tc>
          <w:tcPr>
            <w:tcW w:w="467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四楼董事长办公室</w:t>
            </w:r>
          </w:p>
        </w:tc>
      </w:tr>
      <w:tr>
        <w:tblPrEx>
          <w:tblLayout w:type="fixed"/>
          <w:tblCellMar>
            <w:top w:w="15" w:type="dxa"/>
            <w:left w:w="15" w:type="dxa"/>
            <w:bottom w:w="15" w:type="dxa"/>
            <w:right w:w="15" w:type="dxa"/>
          </w:tblCellMar>
        </w:tblPrEx>
        <w:trPr>
          <w:trHeight w:val="390" w:hRule="atLeast"/>
        </w:trPr>
        <w:tc>
          <w:tcPr>
            <w:tcW w:w="11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104</w:t>
            </w:r>
          </w:p>
        </w:tc>
        <w:tc>
          <w:tcPr>
            <w:tcW w:w="19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大班椅</w:t>
            </w:r>
          </w:p>
        </w:tc>
        <w:tc>
          <w:tcPr>
            <w:tcW w:w="14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1</w:t>
            </w:r>
          </w:p>
        </w:tc>
        <w:tc>
          <w:tcPr>
            <w:tcW w:w="467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四楼董事长办公室</w:t>
            </w:r>
          </w:p>
        </w:tc>
      </w:tr>
      <w:tr>
        <w:tblPrEx>
          <w:tblLayout w:type="fixed"/>
          <w:tblCellMar>
            <w:top w:w="15" w:type="dxa"/>
            <w:left w:w="15" w:type="dxa"/>
            <w:bottom w:w="15" w:type="dxa"/>
            <w:right w:w="15" w:type="dxa"/>
          </w:tblCellMar>
        </w:tblPrEx>
        <w:trPr>
          <w:trHeight w:val="390" w:hRule="atLeast"/>
        </w:trPr>
        <w:tc>
          <w:tcPr>
            <w:tcW w:w="11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105</w:t>
            </w:r>
          </w:p>
        </w:tc>
        <w:tc>
          <w:tcPr>
            <w:tcW w:w="19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中班椅</w:t>
            </w:r>
          </w:p>
        </w:tc>
        <w:tc>
          <w:tcPr>
            <w:tcW w:w="14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2</w:t>
            </w:r>
          </w:p>
        </w:tc>
        <w:tc>
          <w:tcPr>
            <w:tcW w:w="467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四楼董事长办公室</w:t>
            </w:r>
          </w:p>
        </w:tc>
      </w:tr>
      <w:tr>
        <w:tblPrEx>
          <w:tblLayout w:type="fixed"/>
          <w:tblCellMar>
            <w:top w:w="15" w:type="dxa"/>
            <w:left w:w="15" w:type="dxa"/>
            <w:bottom w:w="15" w:type="dxa"/>
            <w:right w:w="15" w:type="dxa"/>
          </w:tblCellMar>
        </w:tblPrEx>
        <w:trPr>
          <w:trHeight w:val="390" w:hRule="atLeast"/>
        </w:trPr>
        <w:tc>
          <w:tcPr>
            <w:tcW w:w="11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106</w:t>
            </w:r>
          </w:p>
        </w:tc>
        <w:tc>
          <w:tcPr>
            <w:tcW w:w="19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电脑</w:t>
            </w:r>
          </w:p>
        </w:tc>
        <w:tc>
          <w:tcPr>
            <w:tcW w:w="14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1</w:t>
            </w:r>
          </w:p>
        </w:tc>
        <w:tc>
          <w:tcPr>
            <w:tcW w:w="467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四楼董事长办公室</w:t>
            </w:r>
          </w:p>
        </w:tc>
      </w:tr>
      <w:tr>
        <w:tblPrEx>
          <w:tblLayout w:type="fixed"/>
          <w:tblCellMar>
            <w:top w:w="15" w:type="dxa"/>
            <w:left w:w="15" w:type="dxa"/>
            <w:bottom w:w="15" w:type="dxa"/>
            <w:right w:w="15" w:type="dxa"/>
          </w:tblCellMar>
        </w:tblPrEx>
        <w:trPr>
          <w:trHeight w:val="390" w:hRule="atLeast"/>
        </w:trPr>
        <w:tc>
          <w:tcPr>
            <w:tcW w:w="11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107</w:t>
            </w:r>
          </w:p>
        </w:tc>
        <w:tc>
          <w:tcPr>
            <w:tcW w:w="19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工艺品</w:t>
            </w:r>
          </w:p>
        </w:tc>
        <w:tc>
          <w:tcPr>
            <w:tcW w:w="14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2</w:t>
            </w:r>
          </w:p>
        </w:tc>
        <w:tc>
          <w:tcPr>
            <w:tcW w:w="467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四楼董事长办公室</w:t>
            </w:r>
          </w:p>
        </w:tc>
      </w:tr>
      <w:tr>
        <w:tblPrEx>
          <w:tblLayout w:type="fixed"/>
          <w:tblCellMar>
            <w:top w:w="15" w:type="dxa"/>
            <w:left w:w="15" w:type="dxa"/>
            <w:bottom w:w="15" w:type="dxa"/>
            <w:right w:w="15" w:type="dxa"/>
          </w:tblCellMar>
        </w:tblPrEx>
        <w:trPr>
          <w:trHeight w:val="390" w:hRule="atLeast"/>
        </w:trPr>
        <w:tc>
          <w:tcPr>
            <w:tcW w:w="11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108</w:t>
            </w:r>
          </w:p>
        </w:tc>
        <w:tc>
          <w:tcPr>
            <w:tcW w:w="19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单人沙发2+茶几1</w:t>
            </w:r>
          </w:p>
        </w:tc>
        <w:tc>
          <w:tcPr>
            <w:tcW w:w="14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2</w:t>
            </w:r>
          </w:p>
        </w:tc>
        <w:tc>
          <w:tcPr>
            <w:tcW w:w="467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四楼董事长办公室</w:t>
            </w:r>
          </w:p>
        </w:tc>
      </w:tr>
      <w:tr>
        <w:tblPrEx>
          <w:tblLayout w:type="fixed"/>
          <w:tblCellMar>
            <w:top w:w="15" w:type="dxa"/>
            <w:left w:w="15" w:type="dxa"/>
            <w:bottom w:w="15" w:type="dxa"/>
            <w:right w:w="15" w:type="dxa"/>
          </w:tblCellMar>
        </w:tblPrEx>
        <w:trPr>
          <w:trHeight w:val="390" w:hRule="atLeast"/>
        </w:trPr>
        <w:tc>
          <w:tcPr>
            <w:tcW w:w="11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109</w:t>
            </w:r>
          </w:p>
        </w:tc>
        <w:tc>
          <w:tcPr>
            <w:tcW w:w="19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3人沙发1+茶几1</w:t>
            </w:r>
          </w:p>
        </w:tc>
        <w:tc>
          <w:tcPr>
            <w:tcW w:w="14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1</w:t>
            </w:r>
          </w:p>
        </w:tc>
        <w:tc>
          <w:tcPr>
            <w:tcW w:w="467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四楼董事长办公室</w:t>
            </w:r>
          </w:p>
        </w:tc>
      </w:tr>
      <w:tr>
        <w:tblPrEx>
          <w:tblLayout w:type="fixed"/>
          <w:tblCellMar>
            <w:top w:w="15" w:type="dxa"/>
            <w:left w:w="15" w:type="dxa"/>
            <w:bottom w:w="15" w:type="dxa"/>
            <w:right w:w="15" w:type="dxa"/>
          </w:tblCellMar>
        </w:tblPrEx>
        <w:trPr>
          <w:trHeight w:val="390" w:hRule="atLeast"/>
        </w:trPr>
        <w:tc>
          <w:tcPr>
            <w:tcW w:w="11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110</w:t>
            </w:r>
          </w:p>
        </w:tc>
        <w:tc>
          <w:tcPr>
            <w:tcW w:w="19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空调挂机</w:t>
            </w:r>
          </w:p>
        </w:tc>
        <w:tc>
          <w:tcPr>
            <w:tcW w:w="14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1</w:t>
            </w:r>
          </w:p>
        </w:tc>
        <w:tc>
          <w:tcPr>
            <w:tcW w:w="467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二楼楼梯口对面房间</w:t>
            </w:r>
          </w:p>
        </w:tc>
      </w:tr>
      <w:tr>
        <w:tblPrEx>
          <w:tblLayout w:type="fixed"/>
          <w:tblCellMar>
            <w:top w:w="15" w:type="dxa"/>
            <w:left w:w="15" w:type="dxa"/>
            <w:bottom w:w="15" w:type="dxa"/>
            <w:right w:w="15" w:type="dxa"/>
          </w:tblCellMar>
        </w:tblPrEx>
        <w:trPr>
          <w:trHeight w:val="390" w:hRule="atLeast"/>
        </w:trPr>
        <w:tc>
          <w:tcPr>
            <w:tcW w:w="11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111</w:t>
            </w:r>
          </w:p>
        </w:tc>
        <w:tc>
          <w:tcPr>
            <w:tcW w:w="19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保险柜</w:t>
            </w:r>
          </w:p>
        </w:tc>
        <w:tc>
          <w:tcPr>
            <w:tcW w:w="14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1</w:t>
            </w:r>
          </w:p>
        </w:tc>
        <w:tc>
          <w:tcPr>
            <w:tcW w:w="467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二楼楼梯口对面房间</w:t>
            </w:r>
          </w:p>
        </w:tc>
      </w:tr>
      <w:tr>
        <w:tblPrEx>
          <w:tblLayout w:type="fixed"/>
          <w:tblCellMar>
            <w:top w:w="15" w:type="dxa"/>
            <w:left w:w="15" w:type="dxa"/>
            <w:bottom w:w="15" w:type="dxa"/>
            <w:right w:w="15" w:type="dxa"/>
          </w:tblCellMar>
        </w:tblPrEx>
        <w:trPr>
          <w:trHeight w:val="390" w:hRule="atLeast"/>
        </w:trPr>
        <w:tc>
          <w:tcPr>
            <w:tcW w:w="11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112</w:t>
            </w:r>
          </w:p>
        </w:tc>
        <w:tc>
          <w:tcPr>
            <w:tcW w:w="19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职员桌</w:t>
            </w:r>
          </w:p>
        </w:tc>
        <w:tc>
          <w:tcPr>
            <w:tcW w:w="14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1</w:t>
            </w:r>
          </w:p>
        </w:tc>
        <w:tc>
          <w:tcPr>
            <w:tcW w:w="467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二楼楼梯口对面房间</w:t>
            </w:r>
          </w:p>
        </w:tc>
      </w:tr>
      <w:tr>
        <w:tblPrEx>
          <w:tblLayout w:type="fixed"/>
          <w:tblCellMar>
            <w:top w:w="15" w:type="dxa"/>
            <w:left w:w="15" w:type="dxa"/>
            <w:bottom w:w="15" w:type="dxa"/>
            <w:right w:w="15" w:type="dxa"/>
          </w:tblCellMar>
        </w:tblPrEx>
        <w:trPr>
          <w:trHeight w:val="390" w:hRule="atLeast"/>
        </w:trPr>
        <w:tc>
          <w:tcPr>
            <w:tcW w:w="11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113</w:t>
            </w:r>
          </w:p>
        </w:tc>
        <w:tc>
          <w:tcPr>
            <w:tcW w:w="19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电脑桌</w:t>
            </w:r>
          </w:p>
        </w:tc>
        <w:tc>
          <w:tcPr>
            <w:tcW w:w="14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1</w:t>
            </w:r>
          </w:p>
        </w:tc>
        <w:tc>
          <w:tcPr>
            <w:tcW w:w="467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二楼楼梯口对面房间</w:t>
            </w:r>
          </w:p>
        </w:tc>
      </w:tr>
      <w:tr>
        <w:tblPrEx>
          <w:tblLayout w:type="fixed"/>
          <w:tblCellMar>
            <w:top w:w="15" w:type="dxa"/>
            <w:left w:w="15" w:type="dxa"/>
            <w:bottom w:w="15" w:type="dxa"/>
            <w:right w:w="15" w:type="dxa"/>
          </w:tblCellMar>
        </w:tblPrEx>
        <w:trPr>
          <w:trHeight w:val="390" w:hRule="atLeast"/>
        </w:trPr>
        <w:tc>
          <w:tcPr>
            <w:tcW w:w="11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114</w:t>
            </w:r>
          </w:p>
        </w:tc>
        <w:tc>
          <w:tcPr>
            <w:tcW w:w="19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电脑</w:t>
            </w:r>
          </w:p>
        </w:tc>
        <w:tc>
          <w:tcPr>
            <w:tcW w:w="14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1</w:t>
            </w:r>
          </w:p>
        </w:tc>
        <w:tc>
          <w:tcPr>
            <w:tcW w:w="467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二楼楼梯口对面房间</w:t>
            </w:r>
          </w:p>
        </w:tc>
      </w:tr>
      <w:tr>
        <w:tblPrEx>
          <w:tblLayout w:type="fixed"/>
          <w:tblCellMar>
            <w:top w:w="15" w:type="dxa"/>
            <w:left w:w="15" w:type="dxa"/>
            <w:bottom w:w="15" w:type="dxa"/>
            <w:right w:w="15" w:type="dxa"/>
          </w:tblCellMar>
        </w:tblPrEx>
        <w:trPr>
          <w:trHeight w:val="390" w:hRule="atLeast"/>
        </w:trPr>
        <w:tc>
          <w:tcPr>
            <w:tcW w:w="11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115</w:t>
            </w:r>
          </w:p>
        </w:tc>
        <w:tc>
          <w:tcPr>
            <w:tcW w:w="19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5层文件柜</w:t>
            </w:r>
          </w:p>
        </w:tc>
        <w:tc>
          <w:tcPr>
            <w:tcW w:w="14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1</w:t>
            </w:r>
          </w:p>
        </w:tc>
        <w:tc>
          <w:tcPr>
            <w:tcW w:w="467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二楼楼梯口对面房间</w:t>
            </w:r>
          </w:p>
        </w:tc>
      </w:tr>
      <w:tr>
        <w:tblPrEx>
          <w:tblLayout w:type="fixed"/>
          <w:tblCellMar>
            <w:top w:w="15" w:type="dxa"/>
            <w:left w:w="15" w:type="dxa"/>
            <w:bottom w:w="15" w:type="dxa"/>
            <w:right w:w="15" w:type="dxa"/>
          </w:tblCellMar>
        </w:tblPrEx>
        <w:trPr>
          <w:trHeight w:val="390" w:hRule="atLeast"/>
        </w:trPr>
        <w:tc>
          <w:tcPr>
            <w:tcW w:w="11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117</w:t>
            </w:r>
          </w:p>
        </w:tc>
        <w:tc>
          <w:tcPr>
            <w:tcW w:w="19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打印机</w:t>
            </w:r>
          </w:p>
        </w:tc>
        <w:tc>
          <w:tcPr>
            <w:tcW w:w="14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1</w:t>
            </w:r>
          </w:p>
        </w:tc>
        <w:tc>
          <w:tcPr>
            <w:tcW w:w="467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二楼楼梯口对面房间</w:t>
            </w:r>
          </w:p>
        </w:tc>
      </w:tr>
      <w:tr>
        <w:tblPrEx>
          <w:tblLayout w:type="fixed"/>
          <w:tblCellMar>
            <w:top w:w="15" w:type="dxa"/>
            <w:left w:w="15" w:type="dxa"/>
            <w:bottom w:w="15" w:type="dxa"/>
            <w:right w:w="15" w:type="dxa"/>
          </w:tblCellMar>
        </w:tblPrEx>
        <w:trPr>
          <w:trHeight w:val="390" w:hRule="atLeast"/>
        </w:trPr>
        <w:tc>
          <w:tcPr>
            <w:tcW w:w="11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118</w:t>
            </w:r>
          </w:p>
        </w:tc>
        <w:tc>
          <w:tcPr>
            <w:tcW w:w="19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工作台脚柜</w:t>
            </w:r>
          </w:p>
        </w:tc>
        <w:tc>
          <w:tcPr>
            <w:tcW w:w="14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1</w:t>
            </w:r>
          </w:p>
        </w:tc>
        <w:tc>
          <w:tcPr>
            <w:tcW w:w="467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二楼楼梯口对面房间</w:t>
            </w:r>
          </w:p>
        </w:tc>
      </w:tr>
      <w:tr>
        <w:tblPrEx>
          <w:tblLayout w:type="fixed"/>
          <w:tblCellMar>
            <w:top w:w="15" w:type="dxa"/>
            <w:left w:w="15" w:type="dxa"/>
            <w:bottom w:w="15" w:type="dxa"/>
            <w:right w:w="15" w:type="dxa"/>
          </w:tblCellMar>
        </w:tblPrEx>
        <w:trPr>
          <w:trHeight w:val="390" w:hRule="atLeast"/>
        </w:trPr>
        <w:tc>
          <w:tcPr>
            <w:tcW w:w="11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119</w:t>
            </w:r>
          </w:p>
        </w:tc>
        <w:tc>
          <w:tcPr>
            <w:tcW w:w="19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工作台</w:t>
            </w:r>
          </w:p>
        </w:tc>
        <w:tc>
          <w:tcPr>
            <w:tcW w:w="14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4</w:t>
            </w:r>
          </w:p>
        </w:tc>
        <w:tc>
          <w:tcPr>
            <w:tcW w:w="467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二楼驾驶班</w:t>
            </w:r>
          </w:p>
        </w:tc>
      </w:tr>
      <w:tr>
        <w:tblPrEx>
          <w:tblLayout w:type="fixed"/>
          <w:tblCellMar>
            <w:top w:w="15" w:type="dxa"/>
            <w:left w:w="15" w:type="dxa"/>
            <w:bottom w:w="15" w:type="dxa"/>
            <w:right w:w="15" w:type="dxa"/>
          </w:tblCellMar>
        </w:tblPrEx>
        <w:trPr>
          <w:trHeight w:val="390" w:hRule="atLeast"/>
        </w:trPr>
        <w:tc>
          <w:tcPr>
            <w:tcW w:w="11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120</w:t>
            </w:r>
          </w:p>
        </w:tc>
        <w:tc>
          <w:tcPr>
            <w:tcW w:w="19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电脑</w:t>
            </w:r>
          </w:p>
        </w:tc>
        <w:tc>
          <w:tcPr>
            <w:tcW w:w="14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4</w:t>
            </w:r>
          </w:p>
        </w:tc>
        <w:tc>
          <w:tcPr>
            <w:tcW w:w="467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二楼驾驶班</w:t>
            </w:r>
          </w:p>
        </w:tc>
      </w:tr>
      <w:tr>
        <w:tblPrEx>
          <w:tblLayout w:type="fixed"/>
          <w:tblCellMar>
            <w:top w:w="15" w:type="dxa"/>
            <w:left w:w="15" w:type="dxa"/>
            <w:bottom w:w="15" w:type="dxa"/>
            <w:right w:w="15" w:type="dxa"/>
          </w:tblCellMar>
        </w:tblPrEx>
        <w:trPr>
          <w:trHeight w:val="390" w:hRule="atLeast"/>
        </w:trPr>
        <w:tc>
          <w:tcPr>
            <w:tcW w:w="11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121</w:t>
            </w:r>
          </w:p>
        </w:tc>
        <w:tc>
          <w:tcPr>
            <w:tcW w:w="19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工作台脚柜</w:t>
            </w:r>
          </w:p>
        </w:tc>
        <w:tc>
          <w:tcPr>
            <w:tcW w:w="14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4</w:t>
            </w:r>
          </w:p>
        </w:tc>
        <w:tc>
          <w:tcPr>
            <w:tcW w:w="467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二楼驾驶班</w:t>
            </w:r>
          </w:p>
        </w:tc>
      </w:tr>
      <w:tr>
        <w:tblPrEx>
          <w:tblLayout w:type="fixed"/>
          <w:tblCellMar>
            <w:top w:w="15" w:type="dxa"/>
            <w:left w:w="15" w:type="dxa"/>
            <w:bottom w:w="15" w:type="dxa"/>
            <w:right w:w="15" w:type="dxa"/>
          </w:tblCellMar>
        </w:tblPrEx>
        <w:trPr>
          <w:trHeight w:val="390" w:hRule="atLeast"/>
        </w:trPr>
        <w:tc>
          <w:tcPr>
            <w:tcW w:w="11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122</w:t>
            </w:r>
          </w:p>
        </w:tc>
        <w:tc>
          <w:tcPr>
            <w:tcW w:w="19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职员椅</w:t>
            </w:r>
          </w:p>
        </w:tc>
        <w:tc>
          <w:tcPr>
            <w:tcW w:w="14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4</w:t>
            </w:r>
          </w:p>
        </w:tc>
        <w:tc>
          <w:tcPr>
            <w:tcW w:w="467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二楼驾驶班</w:t>
            </w:r>
          </w:p>
        </w:tc>
      </w:tr>
      <w:tr>
        <w:tblPrEx>
          <w:tblLayout w:type="fixed"/>
          <w:tblCellMar>
            <w:top w:w="15" w:type="dxa"/>
            <w:left w:w="15" w:type="dxa"/>
            <w:bottom w:w="15" w:type="dxa"/>
            <w:right w:w="15" w:type="dxa"/>
          </w:tblCellMar>
        </w:tblPrEx>
        <w:trPr>
          <w:trHeight w:val="390" w:hRule="atLeast"/>
        </w:trPr>
        <w:tc>
          <w:tcPr>
            <w:tcW w:w="11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123</w:t>
            </w:r>
          </w:p>
        </w:tc>
        <w:tc>
          <w:tcPr>
            <w:tcW w:w="19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柜式空调</w:t>
            </w:r>
          </w:p>
        </w:tc>
        <w:tc>
          <w:tcPr>
            <w:tcW w:w="14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1</w:t>
            </w:r>
          </w:p>
        </w:tc>
        <w:tc>
          <w:tcPr>
            <w:tcW w:w="467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二楼驾驶班</w:t>
            </w:r>
          </w:p>
        </w:tc>
      </w:tr>
      <w:tr>
        <w:tblPrEx>
          <w:tblLayout w:type="fixed"/>
          <w:tblCellMar>
            <w:top w:w="15" w:type="dxa"/>
            <w:left w:w="15" w:type="dxa"/>
            <w:bottom w:w="15" w:type="dxa"/>
            <w:right w:w="15" w:type="dxa"/>
          </w:tblCellMar>
        </w:tblPrEx>
        <w:trPr>
          <w:trHeight w:val="390" w:hRule="atLeast"/>
        </w:trPr>
        <w:tc>
          <w:tcPr>
            <w:tcW w:w="11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124</w:t>
            </w:r>
          </w:p>
        </w:tc>
        <w:tc>
          <w:tcPr>
            <w:tcW w:w="19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控制系统</w:t>
            </w:r>
          </w:p>
        </w:tc>
        <w:tc>
          <w:tcPr>
            <w:tcW w:w="14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1</w:t>
            </w:r>
          </w:p>
        </w:tc>
        <w:tc>
          <w:tcPr>
            <w:tcW w:w="467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二楼驾驶班</w:t>
            </w:r>
          </w:p>
        </w:tc>
      </w:tr>
      <w:tr>
        <w:tblPrEx>
          <w:tblLayout w:type="fixed"/>
          <w:tblCellMar>
            <w:top w:w="15" w:type="dxa"/>
            <w:left w:w="15" w:type="dxa"/>
            <w:bottom w:w="15" w:type="dxa"/>
            <w:right w:w="15" w:type="dxa"/>
          </w:tblCellMar>
        </w:tblPrEx>
        <w:trPr>
          <w:trHeight w:val="390" w:hRule="atLeast"/>
        </w:trPr>
        <w:tc>
          <w:tcPr>
            <w:tcW w:w="11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126</w:t>
            </w:r>
          </w:p>
        </w:tc>
        <w:tc>
          <w:tcPr>
            <w:tcW w:w="19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冰箱</w:t>
            </w:r>
          </w:p>
        </w:tc>
        <w:tc>
          <w:tcPr>
            <w:tcW w:w="14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1</w:t>
            </w:r>
          </w:p>
        </w:tc>
        <w:tc>
          <w:tcPr>
            <w:tcW w:w="467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二楼驾驶室对面化验室</w:t>
            </w:r>
          </w:p>
        </w:tc>
      </w:tr>
      <w:tr>
        <w:tblPrEx>
          <w:tblLayout w:type="fixed"/>
          <w:tblCellMar>
            <w:top w:w="15" w:type="dxa"/>
            <w:left w:w="15" w:type="dxa"/>
            <w:bottom w:w="15" w:type="dxa"/>
            <w:right w:w="15" w:type="dxa"/>
          </w:tblCellMar>
        </w:tblPrEx>
        <w:trPr>
          <w:trHeight w:val="390" w:hRule="atLeast"/>
        </w:trPr>
        <w:tc>
          <w:tcPr>
            <w:tcW w:w="11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127</w:t>
            </w:r>
          </w:p>
        </w:tc>
        <w:tc>
          <w:tcPr>
            <w:tcW w:w="19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空调</w:t>
            </w:r>
          </w:p>
        </w:tc>
        <w:tc>
          <w:tcPr>
            <w:tcW w:w="14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1</w:t>
            </w:r>
          </w:p>
        </w:tc>
        <w:tc>
          <w:tcPr>
            <w:tcW w:w="467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二楼驾驶室对面化验室</w:t>
            </w:r>
          </w:p>
        </w:tc>
      </w:tr>
      <w:tr>
        <w:tblPrEx>
          <w:tblLayout w:type="fixed"/>
          <w:tblCellMar>
            <w:top w:w="15" w:type="dxa"/>
            <w:left w:w="15" w:type="dxa"/>
            <w:bottom w:w="15" w:type="dxa"/>
            <w:right w:w="15" w:type="dxa"/>
          </w:tblCellMar>
        </w:tblPrEx>
        <w:trPr>
          <w:trHeight w:val="390" w:hRule="atLeast"/>
        </w:trPr>
        <w:tc>
          <w:tcPr>
            <w:tcW w:w="11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128</w:t>
            </w:r>
          </w:p>
        </w:tc>
        <w:tc>
          <w:tcPr>
            <w:tcW w:w="19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实验台</w:t>
            </w:r>
          </w:p>
        </w:tc>
        <w:tc>
          <w:tcPr>
            <w:tcW w:w="14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1</w:t>
            </w:r>
          </w:p>
        </w:tc>
        <w:tc>
          <w:tcPr>
            <w:tcW w:w="467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二楼驾驶室对面化验室</w:t>
            </w:r>
          </w:p>
        </w:tc>
      </w:tr>
      <w:tr>
        <w:tblPrEx>
          <w:tblLayout w:type="fixed"/>
          <w:tblCellMar>
            <w:top w:w="15" w:type="dxa"/>
            <w:left w:w="15" w:type="dxa"/>
            <w:bottom w:w="15" w:type="dxa"/>
            <w:right w:w="15" w:type="dxa"/>
          </w:tblCellMar>
        </w:tblPrEx>
        <w:trPr>
          <w:trHeight w:val="390" w:hRule="atLeast"/>
        </w:trPr>
        <w:tc>
          <w:tcPr>
            <w:tcW w:w="11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129</w:t>
            </w:r>
          </w:p>
        </w:tc>
        <w:tc>
          <w:tcPr>
            <w:tcW w:w="19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四门柜子</w:t>
            </w:r>
          </w:p>
        </w:tc>
        <w:tc>
          <w:tcPr>
            <w:tcW w:w="14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1</w:t>
            </w:r>
          </w:p>
        </w:tc>
        <w:tc>
          <w:tcPr>
            <w:tcW w:w="467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二楼驾驶室对面化验室</w:t>
            </w:r>
          </w:p>
        </w:tc>
      </w:tr>
      <w:tr>
        <w:tblPrEx>
          <w:tblLayout w:type="fixed"/>
          <w:tblCellMar>
            <w:top w:w="15" w:type="dxa"/>
            <w:left w:w="15" w:type="dxa"/>
            <w:bottom w:w="15" w:type="dxa"/>
            <w:right w:w="15" w:type="dxa"/>
          </w:tblCellMar>
        </w:tblPrEx>
        <w:trPr>
          <w:trHeight w:val="390" w:hRule="atLeast"/>
        </w:trPr>
        <w:tc>
          <w:tcPr>
            <w:tcW w:w="11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130</w:t>
            </w:r>
          </w:p>
        </w:tc>
        <w:tc>
          <w:tcPr>
            <w:tcW w:w="19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电脑</w:t>
            </w:r>
          </w:p>
        </w:tc>
        <w:tc>
          <w:tcPr>
            <w:tcW w:w="14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3</w:t>
            </w:r>
          </w:p>
        </w:tc>
        <w:tc>
          <w:tcPr>
            <w:tcW w:w="467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二楼驾驶室对面化验室</w:t>
            </w:r>
          </w:p>
        </w:tc>
      </w:tr>
      <w:tr>
        <w:tblPrEx>
          <w:tblLayout w:type="fixed"/>
          <w:tblCellMar>
            <w:top w:w="15" w:type="dxa"/>
            <w:left w:w="15" w:type="dxa"/>
            <w:bottom w:w="15" w:type="dxa"/>
            <w:right w:w="15" w:type="dxa"/>
          </w:tblCellMar>
        </w:tblPrEx>
        <w:trPr>
          <w:trHeight w:val="390" w:hRule="atLeast"/>
        </w:trPr>
        <w:tc>
          <w:tcPr>
            <w:tcW w:w="11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131</w:t>
            </w:r>
          </w:p>
        </w:tc>
        <w:tc>
          <w:tcPr>
            <w:tcW w:w="19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打印机</w:t>
            </w:r>
          </w:p>
        </w:tc>
        <w:tc>
          <w:tcPr>
            <w:tcW w:w="14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1</w:t>
            </w:r>
          </w:p>
        </w:tc>
        <w:tc>
          <w:tcPr>
            <w:tcW w:w="467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二楼驾驶室对面化验室</w:t>
            </w:r>
          </w:p>
        </w:tc>
      </w:tr>
      <w:tr>
        <w:tblPrEx>
          <w:tblLayout w:type="fixed"/>
          <w:tblCellMar>
            <w:top w:w="15" w:type="dxa"/>
            <w:left w:w="15" w:type="dxa"/>
            <w:bottom w:w="15" w:type="dxa"/>
            <w:right w:w="15" w:type="dxa"/>
          </w:tblCellMar>
        </w:tblPrEx>
        <w:trPr>
          <w:trHeight w:val="390" w:hRule="atLeast"/>
        </w:trPr>
        <w:tc>
          <w:tcPr>
            <w:tcW w:w="11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133</w:t>
            </w:r>
          </w:p>
        </w:tc>
        <w:tc>
          <w:tcPr>
            <w:tcW w:w="19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吸尘器</w:t>
            </w:r>
          </w:p>
        </w:tc>
        <w:tc>
          <w:tcPr>
            <w:tcW w:w="14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1</w:t>
            </w:r>
          </w:p>
        </w:tc>
        <w:tc>
          <w:tcPr>
            <w:tcW w:w="467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一楼展示厅（靠大门）</w:t>
            </w:r>
          </w:p>
        </w:tc>
      </w:tr>
      <w:tr>
        <w:tblPrEx>
          <w:tblLayout w:type="fixed"/>
          <w:tblCellMar>
            <w:top w:w="15" w:type="dxa"/>
            <w:left w:w="15" w:type="dxa"/>
            <w:bottom w:w="15" w:type="dxa"/>
            <w:right w:w="15" w:type="dxa"/>
          </w:tblCellMar>
        </w:tblPrEx>
        <w:trPr>
          <w:trHeight w:val="390" w:hRule="atLeast"/>
        </w:trPr>
        <w:tc>
          <w:tcPr>
            <w:tcW w:w="11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134</w:t>
            </w:r>
          </w:p>
        </w:tc>
        <w:tc>
          <w:tcPr>
            <w:tcW w:w="19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1.5米左右展示柜</w:t>
            </w:r>
          </w:p>
        </w:tc>
        <w:tc>
          <w:tcPr>
            <w:tcW w:w="14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3</w:t>
            </w:r>
          </w:p>
        </w:tc>
        <w:tc>
          <w:tcPr>
            <w:tcW w:w="467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一楼展示厅（靠大门）</w:t>
            </w:r>
          </w:p>
        </w:tc>
      </w:tr>
      <w:tr>
        <w:tblPrEx>
          <w:tblLayout w:type="fixed"/>
          <w:tblCellMar>
            <w:top w:w="15" w:type="dxa"/>
            <w:left w:w="15" w:type="dxa"/>
            <w:bottom w:w="15" w:type="dxa"/>
            <w:right w:w="15" w:type="dxa"/>
          </w:tblCellMar>
        </w:tblPrEx>
        <w:trPr>
          <w:trHeight w:val="390" w:hRule="atLeast"/>
        </w:trPr>
        <w:tc>
          <w:tcPr>
            <w:tcW w:w="11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135</w:t>
            </w:r>
          </w:p>
        </w:tc>
        <w:tc>
          <w:tcPr>
            <w:tcW w:w="19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0.5米左右展示柜</w:t>
            </w:r>
          </w:p>
        </w:tc>
        <w:tc>
          <w:tcPr>
            <w:tcW w:w="14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4</w:t>
            </w:r>
          </w:p>
        </w:tc>
        <w:tc>
          <w:tcPr>
            <w:tcW w:w="467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一楼展示厅（靠大门）</w:t>
            </w:r>
          </w:p>
        </w:tc>
      </w:tr>
      <w:tr>
        <w:tblPrEx>
          <w:tblLayout w:type="fixed"/>
          <w:tblCellMar>
            <w:top w:w="15" w:type="dxa"/>
            <w:left w:w="15" w:type="dxa"/>
            <w:bottom w:w="15" w:type="dxa"/>
            <w:right w:w="15" w:type="dxa"/>
          </w:tblCellMar>
        </w:tblPrEx>
        <w:trPr>
          <w:trHeight w:val="390" w:hRule="atLeast"/>
        </w:trPr>
        <w:tc>
          <w:tcPr>
            <w:tcW w:w="11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136</w:t>
            </w:r>
          </w:p>
        </w:tc>
        <w:tc>
          <w:tcPr>
            <w:tcW w:w="19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展示品</w:t>
            </w:r>
          </w:p>
        </w:tc>
        <w:tc>
          <w:tcPr>
            <w:tcW w:w="14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54</w:t>
            </w:r>
          </w:p>
        </w:tc>
        <w:tc>
          <w:tcPr>
            <w:tcW w:w="467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一楼展示厅（靠大门）</w:t>
            </w:r>
          </w:p>
        </w:tc>
      </w:tr>
      <w:tr>
        <w:tblPrEx>
          <w:tblLayout w:type="fixed"/>
          <w:tblCellMar>
            <w:top w:w="15" w:type="dxa"/>
            <w:left w:w="15" w:type="dxa"/>
            <w:bottom w:w="15" w:type="dxa"/>
            <w:right w:w="15" w:type="dxa"/>
          </w:tblCellMar>
        </w:tblPrEx>
        <w:trPr>
          <w:trHeight w:val="390" w:hRule="atLeast"/>
        </w:trPr>
        <w:tc>
          <w:tcPr>
            <w:tcW w:w="11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137</w:t>
            </w:r>
          </w:p>
        </w:tc>
        <w:tc>
          <w:tcPr>
            <w:tcW w:w="19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单人沙发</w:t>
            </w:r>
          </w:p>
        </w:tc>
        <w:tc>
          <w:tcPr>
            <w:tcW w:w="14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2</w:t>
            </w:r>
          </w:p>
        </w:tc>
        <w:tc>
          <w:tcPr>
            <w:tcW w:w="467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二楼贵宾室</w:t>
            </w:r>
          </w:p>
        </w:tc>
      </w:tr>
      <w:tr>
        <w:tblPrEx>
          <w:tblLayout w:type="fixed"/>
          <w:tblCellMar>
            <w:top w:w="15" w:type="dxa"/>
            <w:left w:w="15" w:type="dxa"/>
            <w:bottom w:w="15" w:type="dxa"/>
            <w:right w:w="15" w:type="dxa"/>
          </w:tblCellMar>
        </w:tblPrEx>
        <w:trPr>
          <w:trHeight w:val="390" w:hRule="atLeast"/>
        </w:trPr>
        <w:tc>
          <w:tcPr>
            <w:tcW w:w="11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138</w:t>
            </w:r>
          </w:p>
        </w:tc>
        <w:tc>
          <w:tcPr>
            <w:tcW w:w="19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单人沙发配套茶机</w:t>
            </w:r>
          </w:p>
        </w:tc>
        <w:tc>
          <w:tcPr>
            <w:tcW w:w="14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1</w:t>
            </w:r>
          </w:p>
        </w:tc>
        <w:tc>
          <w:tcPr>
            <w:tcW w:w="467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二楼贵宾室</w:t>
            </w:r>
          </w:p>
        </w:tc>
      </w:tr>
      <w:tr>
        <w:tblPrEx>
          <w:tblLayout w:type="fixed"/>
          <w:tblCellMar>
            <w:top w:w="15" w:type="dxa"/>
            <w:left w:w="15" w:type="dxa"/>
            <w:bottom w:w="15" w:type="dxa"/>
            <w:right w:w="15" w:type="dxa"/>
          </w:tblCellMar>
        </w:tblPrEx>
        <w:trPr>
          <w:trHeight w:val="390" w:hRule="atLeast"/>
        </w:trPr>
        <w:tc>
          <w:tcPr>
            <w:tcW w:w="11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139</w:t>
            </w:r>
          </w:p>
        </w:tc>
        <w:tc>
          <w:tcPr>
            <w:tcW w:w="19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藤椅</w:t>
            </w:r>
          </w:p>
        </w:tc>
        <w:tc>
          <w:tcPr>
            <w:tcW w:w="14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2</w:t>
            </w:r>
          </w:p>
        </w:tc>
        <w:tc>
          <w:tcPr>
            <w:tcW w:w="467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二楼贵宾室</w:t>
            </w:r>
          </w:p>
        </w:tc>
      </w:tr>
      <w:tr>
        <w:tblPrEx>
          <w:tblLayout w:type="fixed"/>
          <w:tblCellMar>
            <w:top w:w="15" w:type="dxa"/>
            <w:left w:w="15" w:type="dxa"/>
            <w:bottom w:w="15" w:type="dxa"/>
            <w:right w:w="15" w:type="dxa"/>
          </w:tblCellMar>
        </w:tblPrEx>
        <w:trPr>
          <w:trHeight w:val="390" w:hRule="atLeast"/>
        </w:trPr>
        <w:tc>
          <w:tcPr>
            <w:tcW w:w="11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140</w:t>
            </w:r>
          </w:p>
        </w:tc>
        <w:tc>
          <w:tcPr>
            <w:tcW w:w="19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柜式空调</w:t>
            </w:r>
          </w:p>
        </w:tc>
        <w:tc>
          <w:tcPr>
            <w:tcW w:w="14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1</w:t>
            </w:r>
          </w:p>
        </w:tc>
        <w:tc>
          <w:tcPr>
            <w:tcW w:w="467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二楼贵宾室斜对面靠窗</w:t>
            </w:r>
          </w:p>
        </w:tc>
      </w:tr>
      <w:tr>
        <w:tblPrEx>
          <w:tblLayout w:type="fixed"/>
          <w:tblCellMar>
            <w:top w:w="15" w:type="dxa"/>
            <w:left w:w="15" w:type="dxa"/>
            <w:bottom w:w="15" w:type="dxa"/>
            <w:right w:w="15" w:type="dxa"/>
          </w:tblCellMar>
        </w:tblPrEx>
        <w:trPr>
          <w:trHeight w:val="390" w:hRule="atLeast"/>
        </w:trPr>
        <w:tc>
          <w:tcPr>
            <w:tcW w:w="11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141</w:t>
            </w:r>
          </w:p>
        </w:tc>
        <w:tc>
          <w:tcPr>
            <w:tcW w:w="19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饮水机</w:t>
            </w:r>
          </w:p>
        </w:tc>
        <w:tc>
          <w:tcPr>
            <w:tcW w:w="14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1</w:t>
            </w:r>
          </w:p>
        </w:tc>
        <w:tc>
          <w:tcPr>
            <w:tcW w:w="467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二楼贵宾室斜对面靠窗</w:t>
            </w:r>
          </w:p>
        </w:tc>
      </w:tr>
      <w:tr>
        <w:tblPrEx>
          <w:tblLayout w:type="fixed"/>
          <w:tblCellMar>
            <w:top w:w="15" w:type="dxa"/>
            <w:left w:w="15" w:type="dxa"/>
            <w:bottom w:w="15" w:type="dxa"/>
            <w:right w:w="15" w:type="dxa"/>
          </w:tblCellMar>
        </w:tblPrEx>
        <w:trPr>
          <w:trHeight w:val="390" w:hRule="atLeast"/>
        </w:trPr>
        <w:tc>
          <w:tcPr>
            <w:tcW w:w="11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142</w:t>
            </w:r>
          </w:p>
        </w:tc>
        <w:tc>
          <w:tcPr>
            <w:tcW w:w="19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柜式空调</w:t>
            </w:r>
          </w:p>
        </w:tc>
        <w:tc>
          <w:tcPr>
            <w:tcW w:w="14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1</w:t>
            </w:r>
          </w:p>
        </w:tc>
        <w:tc>
          <w:tcPr>
            <w:tcW w:w="467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二楼驾驶室旁边生产部</w:t>
            </w:r>
          </w:p>
        </w:tc>
      </w:tr>
      <w:tr>
        <w:tblPrEx>
          <w:tblLayout w:type="fixed"/>
          <w:tblCellMar>
            <w:top w:w="15" w:type="dxa"/>
            <w:left w:w="15" w:type="dxa"/>
            <w:bottom w:w="15" w:type="dxa"/>
            <w:right w:w="15" w:type="dxa"/>
          </w:tblCellMar>
        </w:tblPrEx>
        <w:trPr>
          <w:trHeight w:val="390" w:hRule="atLeast"/>
        </w:trPr>
        <w:tc>
          <w:tcPr>
            <w:tcW w:w="11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143</w:t>
            </w:r>
          </w:p>
        </w:tc>
        <w:tc>
          <w:tcPr>
            <w:tcW w:w="19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工作台</w:t>
            </w:r>
          </w:p>
        </w:tc>
        <w:tc>
          <w:tcPr>
            <w:tcW w:w="14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4</w:t>
            </w:r>
          </w:p>
        </w:tc>
        <w:tc>
          <w:tcPr>
            <w:tcW w:w="467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二楼驾驶室旁边生产部</w:t>
            </w:r>
          </w:p>
        </w:tc>
      </w:tr>
      <w:tr>
        <w:tblPrEx>
          <w:tblLayout w:type="fixed"/>
          <w:tblCellMar>
            <w:top w:w="15" w:type="dxa"/>
            <w:left w:w="15" w:type="dxa"/>
            <w:bottom w:w="15" w:type="dxa"/>
            <w:right w:w="15" w:type="dxa"/>
          </w:tblCellMar>
        </w:tblPrEx>
        <w:trPr>
          <w:trHeight w:val="390" w:hRule="atLeast"/>
        </w:trPr>
        <w:tc>
          <w:tcPr>
            <w:tcW w:w="11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144</w:t>
            </w:r>
          </w:p>
        </w:tc>
        <w:tc>
          <w:tcPr>
            <w:tcW w:w="19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椅子</w:t>
            </w:r>
          </w:p>
        </w:tc>
        <w:tc>
          <w:tcPr>
            <w:tcW w:w="14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7</w:t>
            </w:r>
          </w:p>
        </w:tc>
        <w:tc>
          <w:tcPr>
            <w:tcW w:w="467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二楼驾驶室旁边生产部</w:t>
            </w:r>
          </w:p>
        </w:tc>
      </w:tr>
      <w:tr>
        <w:tblPrEx>
          <w:tblLayout w:type="fixed"/>
          <w:tblCellMar>
            <w:top w:w="15" w:type="dxa"/>
            <w:left w:w="15" w:type="dxa"/>
            <w:bottom w:w="15" w:type="dxa"/>
            <w:right w:w="15" w:type="dxa"/>
          </w:tblCellMar>
        </w:tblPrEx>
        <w:trPr>
          <w:trHeight w:val="390" w:hRule="atLeast"/>
        </w:trPr>
        <w:tc>
          <w:tcPr>
            <w:tcW w:w="11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145</w:t>
            </w:r>
          </w:p>
        </w:tc>
        <w:tc>
          <w:tcPr>
            <w:tcW w:w="19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茶几</w:t>
            </w:r>
          </w:p>
        </w:tc>
        <w:tc>
          <w:tcPr>
            <w:tcW w:w="14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1</w:t>
            </w:r>
          </w:p>
        </w:tc>
        <w:tc>
          <w:tcPr>
            <w:tcW w:w="467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二楼驾驶室旁边生产部</w:t>
            </w:r>
          </w:p>
        </w:tc>
      </w:tr>
      <w:tr>
        <w:tblPrEx>
          <w:tblLayout w:type="fixed"/>
          <w:tblCellMar>
            <w:top w:w="15" w:type="dxa"/>
            <w:left w:w="15" w:type="dxa"/>
            <w:bottom w:w="15" w:type="dxa"/>
            <w:right w:w="15" w:type="dxa"/>
          </w:tblCellMar>
        </w:tblPrEx>
        <w:trPr>
          <w:trHeight w:val="390" w:hRule="atLeast"/>
        </w:trPr>
        <w:tc>
          <w:tcPr>
            <w:tcW w:w="11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146</w:t>
            </w:r>
          </w:p>
        </w:tc>
        <w:tc>
          <w:tcPr>
            <w:tcW w:w="19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单人沙发</w:t>
            </w:r>
          </w:p>
        </w:tc>
        <w:tc>
          <w:tcPr>
            <w:tcW w:w="14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4</w:t>
            </w:r>
          </w:p>
        </w:tc>
        <w:tc>
          <w:tcPr>
            <w:tcW w:w="467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二缕贵宾室对面靠左</w:t>
            </w:r>
          </w:p>
        </w:tc>
      </w:tr>
      <w:tr>
        <w:tblPrEx>
          <w:tblLayout w:type="fixed"/>
          <w:tblCellMar>
            <w:top w:w="15" w:type="dxa"/>
            <w:left w:w="15" w:type="dxa"/>
            <w:bottom w:w="15" w:type="dxa"/>
            <w:right w:w="15" w:type="dxa"/>
          </w:tblCellMar>
        </w:tblPrEx>
        <w:trPr>
          <w:trHeight w:val="390" w:hRule="atLeast"/>
        </w:trPr>
        <w:tc>
          <w:tcPr>
            <w:tcW w:w="11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147</w:t>
            </w:r>
          </w:p>
        </w:tc>
        <w:tc>
          <w:tcPr>
            <w:tcW w:w="19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工作台</w:t>
            </w:r>
          </w:p>
        </w:tc>
        <w:tc>
          <w:tcPr>
            <w:tcW w:w="14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6</w:t>
            </w:r>
          </w:p>
        </w:tc>
        <w:tc>
          <w:tcPr>
            <w:tcW w:w="467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二缕贵宾室对面靠左</w:t>
            </w:r>
          </w:p>
        </w:tc>
      </w:tr>
      <w:tr>
        <w:tblPrEx>
          <w:tblLayout w:type="fixed"/>
          <w:tblCellMar>
            <w:top w:w="15" w:type="dxa"/>
            <w:left w:w="15" w:type="dxa"/>
            <w:bottom w:w="15" w:type="dxa"/>
            <w:right w:w="15" w:type="dxa"/>
          </w:tblCellMar>
        </w:tblPrEx>
        <w:trPr>
          <w:trHeight w:val="390" w:hRule="atLeast"/>
        </w:trPr>
        <w:tc>
          <w:tcPr>
            <w:tcW w:w="11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148</w:t>
            </w:r>
          </w:p>
        </w:tc>
        <w:tc>
          <w:tcPr>
            <w:tcW w:w="19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工作台脚柜</w:t>
            </w:r>
          </w:p>
        </w:tc>
        <w:tc>
          <w:tcPr>
            <w:tcW w:w="14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6</w:t>
            </w:r>
          </w:p>
        </w:tc>
        <w:tc>
          <w:tcPr>
            <w:tcW w:w="467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二缕贵宾室对面靠左</w:t>
            </w:r>
          </w:p>
        </w:tc>
      </w:tr>
      <w:tr>
        <w:tblPrEx>
          <w:tblLayout w:type="fixed"/>
          <w:tblCellMar>
            <w:top w:w="15" w:type="dxa"/>
            <w:left w:w="15" w:type="dxa"/>
            <w:bottom w:w="15" w:type="dxa"/>
            <w:right w:w="15" w:type="dxa"/>
          </w:tblCellMar>
        </w:tblPrEx>
        <w:trPr>
          <w:trHeight w:val="390" w:hRule="atLeast"/>
        </w:trPr>
        <w:tc>
          <w:tcPr>
            <w:tcW w:w="11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149</w:t>
            </w:r>
          </w:p>
        </w:tc>
        <w:tc>
          <w:tcPr>
            <w:tcW w:w="19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职员椅</w:t>
            </w:r>
          </w:p>
        </w:tc>
        <w:tc>
          <w:tcPr>
            <w:tcW w:w="14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6</w:t>
            </w:r>
          </w:p>
        </w:tc>
        <w:tc>
          <w:tcPr>
            <w:tcW w:w="467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二缕贵宾室对面靠左</w:t>
            </w:r>
          </w:p>
        </w:tc>
      </w:tr>
      <w:tr>
        <w:tblPrEx>
          <w:tblLayout w:type="fixed"/>
          <w:tblCellMar>
            <w:top w:w="15" w:type="dxa"/>
            <w:left w:w="15" w:type="dxa"/>
            <w:bottom w:w="15" w:type="dxa"/>
            <w:right w:w="15" w:type="dxa"/>
          </w:tblCellMar>
        </w:tblPrEx>
        <w:trPr>
          <w:trHeight w:val="390" w:hRule="atLeast"/>
        </w:trPr>
        <w:tc>
          <w:tcPr>
            <w:tcW w:w="11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151</w:t>
            </w:r>
          </w:p>
        </w:tc>
        <w:tc>
          <w:tcPr>
            <w:tcW w:w="19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柜式空调</w:t>
            </w:r>
          </w:p>
        </w:tc>
        <w:tc>
          <w:tcPr>
            <w:tcW w:w="14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1</w:t>
            </w:r>
          </w:p>
        </w:tc>
        <w:tc>
          <w:tcPr>
            <w:tcW w:w="467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二缕贵宾室对面靠左</w:t>
            </w:r>
          </w:p>
        </w:tc>
      </w:tr>
      <w:tr>
        <w:tblPrEx>
          <w:tblLayout w:type="fixed"/>
          <w:tblCellMar>
            <w:top w:w="15" w:type="dxa"/>
            <w:left w:w="15" w:type="dxa"/>
            <w:bottom w:w="15" w:type="dxa"/>
            <w:right w:w="15" w:type="dxa"/>
          </w:tblCellMar>
        </w:tblPrEx>
        <w:trPr>
          <w:trHeight w:val="390" w:hRule="atLeast"/>
        </w:trPr>
        <w:tc>
          <w:tcPr>
            <w:tcW w:w="11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152</w:t>
            </w:r>
          </w:p>
        </w:tc>
        <w:tc>
          <w:tcPr>
            <w:tcW w:w="19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收纳柜4层</w:t>
            </w:r>
          </w:p>
        </w:tc>
        <w:tc>
          <w:tcPr>
            <w:tcW w:w="14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1</w:t>
            </w:r>
          </w:p>
        </w:tc>
        <w:tc>
          <w:tcPr>
            <w:tcW w:w="467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二缕贵宾室对面靠左</w:t>
            </w:r>
          </w:p>
        </w:tc>
      </w:tr>
      <w:tr>
        <w:tblPrEx>
          <w:tblLayout w:type="fixed"/>
          <w:tblCellMar>
            <w:top w:w="15" w:type="dxa"/>
            <w:left w:w="15" w:type="dxa"/>
            <w:bottom w:w="15" w:type="dxa"/>
            <w:right w:w="15" w:type="dxa"/>
          </w:tblCellMar>
        </w:tblPrEx>
        <w:trPr>
          <w:trHeight w:val="390" w:hRule="atLeast"/>
        </w:trPr>
        <w:tc>
          <w:tcPr>
            <w:tcW w:w="11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153</w:t>
            </w:r>
          </w:p>
        </w:tc>
        <w:tc>
          <w:tcPr>
            <w:tcW w:w="19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打印机</w:t>
            </w:r>
          </w:p>
        </w:tc>
        <w:tc>
          <w:tcPr>
            <w:tcW w:w="14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1</w:t>
            </w:r>
          </w:p>
        </w:tc>
        <w:tc>
          <w:tcPr>
            <w:tcW w:w="467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二缕贵宾室对面靠左</w:t>
            </w:r>
          </w:p>
        </w:tc>
      </w:tr>
      <w:tr>
        <w:tblPrEx>
          <w:tblLayout w:type="fixed"/>
          <w:tblCellMar>
            <w:top w:w="15" w:type="dxa"/>
            <w:left w:w="15" w:type="dxa"/>
            <w:bottom w:w="15" w:type="dxa"/>
            <w:right w:w="15" w:type="dxa"/>
          </w:tblCellMar>
        </w:tblPrEx>
        <w:trPr>
          <w:trHeight w:val="390" w:hRule="atLeast"/>
        </w:trPr>
        <w:tc>
          <w:tcPr>
            <w:tcW w:w="11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154</w:t>
            </w:r>
          </w:p>
        </w:tc>
        <w:tc>
          <w:tcPr>
            <w:tcW w:w="19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扫描仪</w:t>
            </w:r>
          </w:p>
        </w:tc>
        <w:tc>
          <w:tcPr>
            <w:tcW w:w="14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1</w:t>
            </w:r>
          </w:p>
        </w:tc>
        <w:tc>
          <w:tcPr>
            <w:tcW w:w="467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二缕贵宾室对面靠左</w:t>
            </w:r>
          </w:p>
        </w:tc>
      </w:tr>
      <w:tr>
        <w:tblPrEx>
          <w:tblLayout w:type="fixed"/>
          <w:tblCellMar>
            <w:top w:w="15" w:type="dxa"/>
            <w:left w:w="15" w:type="dxa"/>
            <w:bottom w:w="15" w:type="dxa"/>
            <w:right w:w="15" w:type="dxa"/>
          </w:tblCellMar>
        </w:tblPrEx>
        <w:trPr>
          <w:trHeight w:val="390" w:hRule="atLeast"/>
        </w:trPr>
        <w:tc>
          <w:tcPr>
            <w:tcW w:w="11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155</w:t>
            </w:r>
          </w:p>
        </w:tc>
        <w:tc>
          <w:tcPr>
            <w:tcW w:w="19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展示柜（2门）</w:t>
            </w:r>
          </w:p>
        </w:tc>
        <w:tc>
          <w:tcPr>
            <w:tcW w:w="14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3</w:t>
            </w:r>
          </w:p>
        </w:tc>
        <w:tc>
          <w:tcPr>
            <w:tcW w:w="467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一楼小展示厅</w:t>
            </w:r>
          </w:p>
        </w:tc>
      </w:tr>
      <w:tr>
        <w:tblPrEx>
          <w:tblLayout w:type="fixed"/>
          <w:tblCellMar>
            <w:top w:w="15" w:type="dxa"/>
            <w:left w:w="15" w:type="dxa"/>
            <w:bottom w:w="15" w:type="dxa"/>
            <w:right w:w="15" w:type="dxa"/>
          </w:tblCellMar>
        </w:tblPrEx>
        <w:trPr>
          <w:trHeight w:val="390" w:hRule="atLeast"/>
        </w:trPr>
        <w:tc>
          <w:tcPr>
            <w:tcW w:w="11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156</w:t>
            </w:r>
          </w:p>
        </w:tc>
        <w:tc>
          <w:tcPr>
            <w:tcW w:w="19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展示柜（4门）</w:t>
            </w:r>
          </w:p>
        </w:tc>
        <w:tc>
          <w:tcPr>
            <w:tcW w:w="14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2</w:t>
            </w:r>
          </w:p>
        </w:tc>
        <w:tc>
          <w:tcPr>
            <w:tcW w:w="467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一楼小展示厅</w:t>
            </w:r>
          </w:p>
        </w:tc>
      </w:tr>
      <w:tr>
        <w:tblPrEx>
          <w:tblLayout w:type="fixed"/>
          <w:tblCellMar>
            <w:top w:w="15" w:type="dxa"/>
            <w:left w:w="15" w:type="dxa"/>
            <w:bottom w:w="15" w:type="dxa"/>
            <w:right w:w="15" w:type="dxa"/>
          </w:tblCellMar>
        </w:tblPrEx>
        <w:trPr>
          <w:trHeight w:val="390" w:hRule="atLeast"/>
        </w:trPr>
        <w:tc>
          <w:tcPr>
            <w:tcW w:w="11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157</w:t>
            </w:r>
          </w:p>
        </w:tc>
        <w:tc>
          <w:tcPr>
            <w:tcW w:w="19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方桌（木）</w:t>
            </w:r>
          </w:p>
        </w:tc>
        <w:tc>
          <w:tcPr>
            <w:tcW w:w="14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1</w:t>
            </w:r>
          </w:p>
        </w:tc>
        <w:tc>
          <w:tcPr>
            <w:tcW w:w="467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一楼小展示厅</w:t>
            </w:r>
          </w:p>
        </w:tc>
      </w:tr>
      <w:tr>
        <w:tblPrEx>
          <w:tblLayout w:type="fixed"/>
          <w:tblCellMar>
            <w:top w:w="15" w:type="dxa"/>
            <w:left w:w="15" w:type="dxa"/>
            <w:bottom w:w="15" w:type="dxa"/>
            <w:right w:w="15" w:type="dxa"/>
          </w:tblCellMar>
        </w:tblPrEx>
        <w:trPr>
          <w:trHeight w:val="390" w:hRule="atLeast"/>
        </w:trPr>
        <w:tc>
          <w:tcPr>
            <w:tcW w:w="11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158</w:t>
            </w:r>
          </w:p>
        </w:tc>
        <w:tc>
          <w:tcPr>
            <w:tcW w:w="19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品茶桌（含6座）</w:t>
            </w:r>
          </w:p>
        </w:tc>
        <w:tc>
          <w:tcPr>
            <w:tcW w:w="14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2</w:t>
            </w:r>
          </w:p>
        </w:tc>
        <w:tc>
          <w:tcPr>
            <w:tcW w:w="467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一楼小展示厅</w:t>
            </w:r>
          </w:p>
        </w:tc>
      </w:tr>
      <w:tr>
        <w:tblPrEx>
          <w:tblLayout w:type="fixed"/>
          <w:tblCellMar>
            <w:top w:w="15" w:type="dxa"/>
            <w:left w:w="15" w:type="dxa"/>
            <w:bottom w:w="15" w:type="dxa"/>
            <w:right w:w="15" w:type="dxa"/>
          </w:tblCellMar>
        </w:tblPrEx>
        <w:trPr>
          <w:trHeight w:val="390" w:hRule="atLeast"/>
        </w:trPr>
        <w:tc>
          <w:tcPr>
            <w:tcW w:w="11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159</w:t>
            </w:r>
          </w:p>
        </w:tc>
        <w:tc>
          <w:tcPr>
            <w:tcW w:w="19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圆桌（含3藤椅）</w:t>
            </w:r>
          </w:p>
        </w:tc>
        <w:tc>
          <w:tcPr>
            <w:tcW w:w="14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2</w:t>
            </w:r>
          </w:p>
        </w:tc>
        <w:tc>
          <w:tcPr>
            <w:tcW w:w="467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一楼小展示厅</w:t>
            </w:r>
          </w:p>
        </w:tc>
      </w:tr>
      <w:tr>
        <w:tblPrEx>
          <w:tblLayout w:type="fixed"/>
          <w:tblCellMar>
            <w:top w:w="15" w:type="dxa"/>
            <w:left w:w="15" w:type="dxa"/>
            <w:bottom w:w="15" w:type="dxa"/>
            <w:right w:w="15" w:type="dxa"/>
          </w:tblCellMar>
        </w:tblPrEx>
        <w:trPr>
          <w:trHeight w:val="390" w:hRule="atLeast"/>
        </w:trPr>
        <w:tc>
          <w:tcPr>
            <w:tcW w:w="11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160</w:t>
            </w:r>
          </w:p>
        </w:tc>
        <w:tc>
          <w:tcPr>
            <w:tcW w:w="19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消毒柜</w:t>
            </w:r>
          </w:p>
        </w:tc>
        <w:tc>
          <w:tcPr>
            <w:tcW w:w="14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1</w:t>
            </w:r>
          </w:p>
        </w:tc>
        <w:tc>
          <w:tcPr>
            <w:tcW w:w="467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一楼小展示厅</w:t>
            </w:r>
          </w:p>
        </w:tc>
      </w:tr>
      <w:tr>
        <w:tblPrEx>
          <w:tblLayout w:type="fixed"/>
          <w:tblCellMar>
            <w:top w:w="15" w:type="dxa"/>
            <w:left w:w="15" w:type="dxa"/>
            <w:bottom w:w="15" w:type="dxa"/>
            <w:right w:w="15" w:type="dxa"/>
          </w:tblCellMar>
        </w:tblPrEx>
        <w:trPr>
          <w:trHeight w:val="390" w:hRule="atLeast"/>
        </w:trPr>
        <w:tc>
          <w:tcPr>
            <w:tcW w:w="11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161</w:t>
            </w:r>
          </w:p>
        </w:tc>
        <w:tc>
          <w:tcPr>
            <w:tcW w:w="19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投影仪</w:t>
            </w:r>
          </w:p>
        </w:tc>
        <w:tc>
          <w:tcPr>
            <w:tcW w:w="14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1</w:t>
            </w:r>
          </w:p>
        </w:tc>
        <w:tc>
          <w:tcPr>
            <w:tcW w:w="467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一楼小展示厅</w:t>
            </w:r>
          </w:p>
        </w:tc>
      </w:tr>
      <w:tr>
        <w:tblPrEx>
          <w:tblLayout w:type="fixed"/>
          <w:tblCellMar>
            <w:top w:w="15" w:type="dxa"/>
            <w:left w:w="15" w:type="dxa"/>
            <w:bottom w:w="15" w:type="dxa"/>
            <w:right w:w="15" w:type="dxa"/>
          </w:tblCellMar>
        </w:tblPrEx>
        <w:trPr>
          <w:trHeight w:val="390" w:hRule="atLeast"/>
        </w:trPr>
        <w:tc>
          <w:tcPr>
            <w:tcW w:w="11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162</w:t>
            </w:r>
          </w:p>
        </w:tc>
        <w:tc>
          <w:tcPr>
            <w:tcW w:w="19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电视机</w:t>
            </w:r>
          </w:p>
        </w:tc>
        <w:tc>
          <w:tcPr>
            <w:tcW w:w="14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1</w:t>
            </w:r>
          </w:p>
        </w:tc>
        <w:tc>
          <w:tcPr>
            <w:tcW w:w="467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一楼服务台</w:t>
            </w:r>
          </w:p>
        </w:tc>
      </w:tr>
      <w:tr>
        <w:tblPrEx>
          <w:tblLayout w:type="fixed"/>
          <w:tblCellMar>
            <w:top w:w="15" w:type="dxa"/>
            <w:left w:w="15" w:type="dxa"/>
            <w:bottom w:w="15" w:type="dxa"/>
            <w:right w:w="15" w:type="dxa"/>
          </w:tblCellMar>
        </w:tblPrEx>
        <w:trPr>
          <w:trHeight w:val="390" w:hRule="atLeast"/>
        </w:trPr>
        <w:tc>
          <w:tcPr>
            <w:tcW w:w="11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163</w:t>
            </w:r>
          </w:p>
        </w:tc>
        <w:tc>
          <w:tcPr>
            <w:tcW w:w="19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电脑</w:t>
            </w:r>
          </w:p>
        </w:tc>
        <w:tc>
          <w:tcPr>
            <w:tcW w:w="14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1</w:t>
            </w:r>
          </w:p>
        </w:tc>
        <w:tc>
          <w:tcPr>
            <w:tcW w:w="467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一楼服务台</w:t>
            </w:r>
          </w:p>
        </w:tc>
      </w:tr>
      <w:tr>
        <w:tblPrEx>
          <w:tblLayout w:type="fixed"/>
          <w:tblCellMar>
            <w:top w:w="15" w:type="dxa"/>
            <w:left w:w="15" w:type="dxa"/>
            <w:bottom w:w="15" w:type="dxa"/>
            <w:right w:w="15" w:type="dxa"/>
          </w:tblCellMar>
        </w:tblPrEx>
        <w:trPr>
          <w:trHeight w:val="390" w:hRule="atLeast"/>
        </w:trPr>
        <w:tc>
          <w:tcPr>
            <w:tcW w:w="11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164</w:t>
            </w:r>
          </w:p>
        </w:tc>
        <w:tc>
          <w:tcPr>
            <w:tcW w:w="19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空调挂式</w:t>
            </w:r>
          </w:p>
        </w:tc>
        <w:tc>
          <w:tcPr>
            <w:tcW w:w="14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1</w:t>
            </w:r>
          </w:p>
        </w:tc>
        <w:tc>
          <w:tcPr>
            <w:tcW w:w="467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传达室</w:t>
            </w:r>
          </w:p>
        </w:tc>
      </w:tr>
      <w:tr>
        <w:tblPrEx>
          <w:tblLayout w:type="fixed"/>
          <w:tblCellMar>
            <w:top w:w="15" w:type="dxa"/>
            <w:left w:w="15" w:type="dxa"/>
            <w:bottom w:w="15" w:type="dxa"/>
            <w:right w:w="15" w:type="dxa"/>
          </w:tblCellMar>
        </w:tblPrEx>
        <w:trPr>
          <w:trHeight w:val="390" w:hRule="atLeast"/>
        </w:trPr>
        <w:tc>
          <w:tcPr>
            <w:tcW w:w="11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165</w:t>
            </w:r>
          </w:p>
        </w:tc>
        <w:tc>
          <w:tcPr>
            <w:tcW w:w="19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办公桌</w:t>
            </w:r>
          </w:p>
        </w:tc>
        <w:tc>
          <w:tcPr>
            <w:tcW w:w="14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1</w:t>
            </w:r>
          </w:p>
        </w:tc>
        <w:tc>
          <w:tcPr>
            <w:tcW w:w="467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传达室</w:t>
            </w:r>
          </w:p>
        </w:tc>
      </w:tr>
      <w:tr>
        <w:tblPrEx>
          <w:tblLayout w:type="fixed"/>
          <w:tblCellMar>
            <w:top w:w="15" w:type="dxa"/>
            <w:left w:w="15" w:type="dxa"/>
            <w:bottom w:w="15" w:type="dxa"/>
            <w:right w:w="15" w:type="dxa"/>
          </w:tblCellMar>
        </w:tblPrEx>
        <w:trPr>
          <w:trHeight w:val="390" w:hRule="atLeast"/>
        </w:trPr>
        <w:tc>
          <w:tcPr>
            <w:tcW w:w="11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166</w:t>
            </w:r>
          </w:p>
        </w:tc>
        <w:tc>
          <w:tcPr>
            <w:tcW w:w="19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空调柜式9挂机4</w:t>
            </w:r>
          </w:p>
        </w:tc>
        <w:tc>
          <w:tcPr>
            <w:tcW w:w="14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13</w:t>
            </w:r>
          </w:p>
        </w:tc>
        <w:tc>
          <w:tcPr>
            <w:tcW w:w="467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1号楼</w:t>
            </w:r>
          </w:p>
        </w:tc>
      </w:tr>
      <w:tr>
        <w:tblPrEx>
          <w:tblLayout w:type="fixed"/>
          <w:tblCellMar>
            <w:top w:w="15" w:type="dxa"/>
            <w:left w:w="15" w:type="dxa"/>
            <w:bottom w:w="15" w:type="dxa"/>
            <w:right w:w="15" w:type="dxa"/>
          </w:tblCellMar>
        </w:tblPrEx>
        <w:trPr>
          <w:trHeight w:val="390" w:hRule="atLeast"/>
        </w:trPr>
        <w:tc>
          <w:tcPr>
            <w:tcW w:w="11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167</w:t>
            </w:r>
          </w:p>
        </w:tc>
        <w:tc>
          <w:tcPr>
            <w:tcW w:w="19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空调柜式</w:t>
            </w:r>
          </w:p>
        </w:tc>
        <w:tc>
          <w:tcPr>
            <w:tcW w:w="14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5</w:t>
            </w:r>
          </w:p>
        </w:tc>
        <w:tc>
          <w:tcPr>
            <w:tcW w:w="467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2号楼</w:t>
            </w:r>
          </w:p>
        </w:tc>
      </w:tr>
      <w:tr>
        <w:tblPrEx>
          <w:tblLayout w:type="fixed"/>
          <w:tblCellMar>
            <w:top w:w="15" w:type="dxa"/>
            <w:left w:w="15" w:type="dxa"/>
            <w:bottom w:w="15" w:type="dxa"/>
            <w:right w:w="15" w:type="dxa"/>
          </w:tblCellMar>
        </w:tblPrEx>
        <w:trPr>
          <w:trHeight w:val="390" w:hRule="atLeast"/>
        </w:trPr>
        <w:tc>
          <w:tcPr>
            <w:tcW w:w="11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168</w:t>
            </w:r>
          </w:p>
        </w:tc>
        <w:tc>
          <w:tcPr>
            <w:tcW w:w="19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空调柜式3个挂机1</w:t>
            </w:r>
          </w:p>
        </w:tc>
        <w:tc>
          <w:tcPr>
            <w:tcW w:w="14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4</w:t>
            </w:r>
          </w:p>
        </w:tc>
        <w:tc>
          <w:tcPr>
            <w:tcW w:w="467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3号楼</w:t>
            </w:r>
          </w:p>
        </w:tc>
      </w:tr>
      <w:tr>
        <w:tblPrEx>
          <w:tblLayout w:type="fixed"/>
          <w:tblCellMar>
            <w:top w:w="15" w:type="dxa"/>
            <w:left w:w="15" w:type="dxa"/>
            <w:bottom w:w="15" w:type="dxa"/>
            <w:right w:w="15" w:type="dxa"/>
          </w:tblCellMar>
        </w:tblPrEx>
        <w:trPr>
          <w:trHeight w:val="390" w:hRule="atLeast"/>
        </w:trPr>
        <w:tc>
          <w:tcPr>
            <w:tcW w:w="11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169</w:t>
            </w:r>
          </w:p>
        </w:tc>
        <w:tc>
          <w:tcPr>
            <w:tcW w:w="19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柜式空调</w:t>
            </w:r>
          </w:p>
        </w:tc>
        <w:tc>
          <w:tcPr>
            <w:tcW w:w="14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1</w:t>
            </w:r>
          </w:p>
        </w:tc>
        <w:tc>
          <w:tcPr>
            <w:tcW w:w="467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5号楼</w:t>
            </w:r>
          </w:p>
        </w:tc>
      </w:tr>
      <w:tr>
        <w:tblPrEx>
          <w:tblLayout w:type="fixed"/>
          <w:tblCellMar>
            <w:top w:w="15" w:type="dxa"/>
            <w:left w:w="15" w:type="dxa"/>
            <w:bottom w:w="15" w:type="dxa"/>
            <w:right w:w="15" w:type="dxa"/>
          </w:tblCellMar>
        </w:tblPrEx>
        <w:trPr>
          <w:trHeight w:val="390" w:hRule="atLeast"/>
        </w:trPr>
        <w:tc>
          <w:tcPr>
            <w:tcW w:w="11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170</w:t>
            </w:r>
          </w:p>
        </w:tc>
        <w:tc>
          <w:tcPr>
            <w:tcW w:w="19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空调挂机</w:t>
            </w:r>
          </w:p>
        </w:tc>
        <w:tc>
          <w:tcPr>
            <w:tcW w:w="14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4</w:t>
            </w:r>
          </w:p>
        </w:tc>
        <w:tc>
          <w:tcPr>
            <w:tcW w:w="467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1号宿舍楼</w:t>
            </w:r>
          </w:p>
        </w:tc>
      </w:tr>
      <w:tr>
        <w:tblPrEx>
          <w:tblLayout w:type="fixed"/>
          <w:tblCellMar>
            <w:top w:w="15" w:type="dxa"/>
            <w:left w:w="15" w:type="dxa"/>
            <w:bottom w:w="15" w:type="dxa"/>
            <w:right w:w="15" w:type="dxa"/>
          </w:tblCellMar>
        </w:tblPrEx>
        <w:trPr>
          <w:trHeight w:val="390" w:hRule="atLeast"/>
        </w:trPr>
        <w:tc>
          <w:tcPr>
            <w:tcW w:w="11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171</w:t>
            </w:r>
          </w:p>
        </w:tc>
        <w:tc>
          <w:tcPr>
            <w:tcW w:w="19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保险柜</w:t>
            </w:r>
          </w:p>
        </w:tc>
        <w:tc>
          <w:tcPr>
            <w:tcW w:w="14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1</w:t>
            </w:r>
          </w:p>
        </w:tc>
        <w:tc>
          <w:tcPr>
            <w:tcW w:w="467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二楼驾驶室对面化验室</w:t>
            </w:r>
          </w:p>
        </w:tc>
      </w:tr>
      <w:tr>
        <w:tblPrEx>
          <w:tblLayout w:type="fixed"/>
          <w:tblCellMar>
            <w:top w:w="15" w:type="dxa"/>
            <w:left w:w="15" w:type="dxa"/>
            <w:bottom w:w="15" w:type="dxa"/>
            <w:right w:w="15" w:type="dxa"/>
          </w:tblCellMar>
        </w:tblPrEx>
        <w:trPr>
          <w:trHeight w:val="390" w:hRule="atLeast"/>
        </w:trPr>
        <w:tc>
          <w:tcPr>
            <w:tcW w:w="11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172</w:t>
            </w:r>
          </w:p>
        </w:tc>
        <w:tc>
          <w:tcPr>
            <w:tcW w:w="19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单人沙发2+茶几1</w:t>
            </w:r>
          </w:p>
        </w:tc>
        <w:tc>
          <w:tcPr>
            <w:tcW w:w="14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2</w:t>
            </w:r>
          </w:p>
        </w:tc>
        <w:tc>
          <w:tcPr>
            <w:tcW w:w="467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一楼大厅（中厅）</w:t>
            </w:r>
          </w:p>
        </w:tc>
      </w:tr>
      <w:tr>
        <w:tblPrEx>
          <w:tblLayout w:type="fixed"/>
          <w:tblCellMar>
            <w:top w:w="15" w:type="dxa"/>
            <w:left w:w="15" w:type="dxa"/>
            <w:bottom w:w="15" w:type="dxa"/>
            <w:right w:w="15" w:type="dxa"/>
          </w:tblCellMar>
        </w:tblPrEx>
        <w:trPr>
          <w:trHeight w:val="390" w:hRule="atLeast"/>
        </w:trPr>
        <w:tc>
          <w:tcPr>
            <w:tcW w:w="11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173</w:t>
            </w:r>
          </w:p>
        </w:tc>
        <w:tc>
          <w:tcPr>
            <w:tcW w:w="19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3人沙发1+茶几1</w:t>
            </w:r>
          </w:p>
        </w:tc>
        <w:tc>
          <w:tcPr>
            <w:tcW w:w="14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1</w:t>
            </w:r>
          </w:p>
        </w:tc>
        <w:tc>
          <w:tcPr>
            <w:tcW w:w="467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一楼大厅（中厅）</w:t>
            </w:r>
          </w:p>
        </w:tc>
      </w:tr>
      <w:tr>
        <w:tblPrEx>
          <w:tblLayout w:type="fixed"/>
          <w:tblCellMar>
            <w:top w:w="15" w:type="dxa"/>
            <w:left w:w="15" w:type="dxa"/>
            <w:bottom w:w="15" w:type="dxa"/>
            <w:right w:w="15" w:type="dxa"/>
          </w:tblCellMar>
        </w:tblPrEx>
        <w:trPr>
          <w:trHeight w:val="390" w:hRule="atLeast"/>
        </w:trPr>
        <w:tc>
          <w:tcPr>
            <w:tcW w:w="11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174</w:t>
            </w:r>
          </w:p>
        </w:tc>
        <w:tc>
          <w:tcPr>
            <w:tcW w:w="1985"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sz w:val="18"/>
                <w:szCs w:val="18"/>
              </w:rPr>
            </w:pPr>
            <w:r>
              <w:rPr>
                <w:rFonts w:hint="eastAsia" w:ascii="宋体" w:hAnsi="宋体" w:cs="宋体"/>
                <w:kern w:val="0"/>
                <w:sz w:val="18"/>
                <w:szCs w:val="18"/>
                <w:lang w:bidi="ar"/>
              </w:rPr>
              <w:t>员工运动器材</w:t>
            </w:r>
          </w:p>
        </w:tc>
        <w:tc>
          <w:tcPr>
            <w:tcW w:w="1417"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sz w:val="18"/>
                <w:szCs w:val="18"/>
              </w:rPr>
            </w:pPr>
            <w:r>
              <w:rPr>
                <w:rFonts w:hint="eastAsia" w:ascii="宋体" w:hAnsi="宋体" w:cs="宋体"/>
                <w:kern w:val="0"/>
                <w:sz w:val="18"/>
                <w:szCs w:val="18"/>
                <w:lang w:bidi="ar"/>
              </w:rPr>
              <w:t>1批</w:t>
            </w:r>
          </w:p>
        </w:tc>
        <w:tc>
          <w:tcPr>
            <w:tcW w:w="4678"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sz w:val="18"/>
                <w:szCs w:val="18"/>
              </w:rPr>
            </w:pPr>
            <w:r>
              <w:rPr>
                <w:rFonts w:hint="eastAsia" w:ascii="宋体" w:hAnsi="宋体" w:cs="宋体"/>
                <w:kern w:val="0"/>
                <w:sz w:val="18"/>
                <w:szCs w:val="18"/>
                <w:lang w:bidi="ar"/>
              </w:rPr>
              <w:t>厂区中央绿化带中</w:t>
            </w:r>
          </w:p>
        </w:tc>
      </w:tr>
      <w:tr>
        <w:tblPrEx>
          <w:tblLayout w:type="fixed"/>
          <w:tblCellMar>
            <w:top w:w="15" w:type="dxa"/>
            <w:left w:w="15" w:type="dxa"/>
            <w:bottom w:w="15" w:type="dxa"/>
            <w:right w:w="15" w:type="dxa"/>
          </w:tblCellMar>
        </w:tblPrEx>
        <w:trPr>
          <w:trHeight w:val="390" w:hRule="atLeast"/>
        </w:trPr>
        <w:tc>
          <w:tcPr>
            <w:tcW w:w="11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175</w:t>
            </w:r>
          </w:p>
        </w:tc>
        <w:tc>
          <w:tcPr>
            <w:tcW w:w="1985"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sz w:val="18"/>
                <w:szCs w:val="18"/>
              </w:rPr>
            </w:pPr>
            <w:r>
              <w:rPr>
                <w:rFonts w:hint="eastAsia" w:ascii="宋体" w:hAnsi="宋体" w:cs="宋体"/>
                <w:kern w:val="0"/>
                <w:sz w:val="18"/>
                <w:szCs w:val="18"/>
                <w:lang w:bidi="ar"/>
              </w:rPr>
              <w:t>茶叶主题艺术字展示品</w:t>
            </w:r>
          </w:p>
        </w:tc>
        <w:tc>
          <w:tcPr>
            <w:tcW w:w="1417"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sz w:val="18"/>
                <w:szCs w:val="18"/>
              </w:rPr>
            </w:pPr>
            <w:r>
              <w:rPr>
                <w:rFonts w:hint="eastAsia" w:ascii="宋体" w:hAnsi="宋体" w:cs="宋体"/>
                <w:kern w:val="0"/>
                <w:sz w:val="18"/>
                <w:szCs w:val="18"/>
                <w:lang w:bidi="ar"/>
              </w:rPr>
              <w:t>1套</w:t>
            </w:r>
          </w:p>
        </w:tc>
        <w:tc>
          <w:tcPr>
            <w:tcW w:w="4678"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sz w:val="18"/>
                <w:szCs w:val="18"/>
              </w:rPr>
            </w:pPr>
            <w:r>
              <w:rPr>
                <w:rFonts w:hint="eastAsia" w:ascii="宋体" w:hAnsi="宋体" w:cs="宋体"/>
                <w:kern w:val="0"/>
                <w:sz w:val="18"/>
                <w:szCs w:val="18"/>
                <w:lang w:bidi="ar"/>
              </w:rPr>
              <w:t>一楼展示厅（靠大门）</w:t>
            </w:r>
          </w:p>
        </w:tc>
      </w:tr>
      <w:tr>
        <w:tblPrEx>
          <w:tblLayout w:type="fixed"/>
          <w:tblCellMar>
            <w:top w:w="15" w:type="dxa"/>
            <w:left w:w="15" w:type="dxa"/>
            <w:bottom w:w="15" w:type="dxa"/>
            <w:right w:w="15" w:type="dxa"/>
          </w:tblCellMar>
        </w:tblPrEx>
        <w:trPr>
          <w:trHeight w:val="390" w:hRule="atLeast"/>
        </w:trPr>
        <w:tc>
          <w:tcPr>
            <w:tcW w:w="11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176</w:t>
            </w:r>
          </w:p>
        </w:tc>
        <w:tc>
          <w:tcPr>
            <w:tcW w:w="1985"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sz w:val="18"/>
                <w:szCs w:val="18"/>
              </w:rPr>
            </w:pPr>
            <w:r>
              <w:rPr>
                <w:rFonts w:hint="eastAsia" w:ascii="宋体" w:hAnsi="宋体" w:cs="宋体"/>
                <w:kern w:val="0"/>
                <w:sz w:val="18"/>
                <w:szCs w:val="18"/>
                <w:lang w:bidi="ar"/>
              </w:rPr>
              <w:t>茶叶历史展示区雕塑及油画</w:t>
            </w:r>
          </w:p>
        </w:tc>
        <w:tc>
          <w:tcPr>
            <w:tcW w:w="1417"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sz w:val="18"/>
                <w:szCs w:val="18"/>
              </w:rPr>
            </w:pPr>
            <w:r>
              <w:rPr>
                <w:rFonts w:hint="eastAsia" w:ascii="宋体" w:hAnsi="宋体" w:cs="宋体"/>
                <w:kern w:val="0"/>
                <w:sz w:val="18"/>
                <w:szCs w:val="18"/>
                <w:lang w:bidi="ar"/>
              </w:rPr>
              <w:t>1间</w:t>
            </w:r>
          </w:p>
        </w:tc>
        <w:tc>
          <w:tcPr>
            <w:tcW w:w="4678"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sz w:val="18"/>
                <w:szCs w:val="18"/>
              </w:rPr>
            </w:pPr>
            <w:r>
              <w:rPr>
                <w:rFonts w:hint="eastAsia" w:ascii="宋体" w:hAnsi="宋体" w:cs="宋体"/>
                <w:kern w:val="0"/>
                <w:sz w:val="18"/>
                <w:szCs w:val="18"/>
                <w:lang w:bidi="ar"/>
              </w:rPr>
              <w:t>一楼展示厅（靠大门）</w:t>
            </w:r>
          </w:p>
        </w:tc>
      </w:tr>
      <w:tr>
        <w:tblPrEx>
          <w:tblLayout w:type="fixed"/>
          <w:tblCellMar>
            <w:top w:w="15" w:type="dxa"/>
            <w:left w:w="15" w:type="dxa"/>
            <w:bottom w:w="15" w:type="dxa"/>
            <w:right w:w="15" w:type="dxa"/>
          </w:tblCellMar>
        </w:tblPrEx>
        <w:trPr>
          <w:trHeight w:val="390" w:hRule="atLeast"/>
        </w:trPr>
        <w:tc>
          <w:tcPr>
            <w:tcW w:w="11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177</w:t>
            </w:r>
          </w:p>
        </w:tc>
        <w:tc>
          <w:tcPr>
            <w:tcW w:w="1985"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sz w:val="18"/>
                <w:szCs w:val="18"/>
              </w:rPr>
            </w:pPr>
            <w:r>
              <w:rPr>
                <w:rFonts w:hint="eastAsia" w:ascii="宋体" w:hAnsi="宋体" w:cs="宋体"/>
                <w:kern w:val="0"/>
                <w:sz w:val="18"/>
                <w:szCs w:val="18"/>
                <w:lang w:bidi="ar"/>
              </w:rPr>
              <w:t>茶叶始祖陆羽像</w:t>
            </w:r>
          </w:p>
        </w:tc>
        <w:tc>
          <w:tcPr>
            <w:tcW w:w="1417"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sz w:val="18"/>
                <w:szCs w:val="18"/>
              </w:rPr>
            </w:pPr>
            <w:r>
              <w:rPr>
                <w:rFonts w:hint="eastAsia" w:ascii="宋体" w:hAnsi="宋体" w:cs="宋体"/>
                <w:kern w:val="0"/>
                <w:sz w:val="18"/>
                <w:szCs w:val="18"/>
                <w:lang w:bidi="ar"/>
              </w:rPr>
              <w:t>1坐</w:t>
            </w:r>
          </w:p>
        </w:tc>
        <w:tc>
          <w:tcPr>
            <w:tcW w:w="4678"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sz w:val="18"/>
                <w:szCs w:val="18"/>
              </w:rPr>
            </w:pPr>
            <w:r>
              <w:rPr>
                <w:rFonts w:hint="eastAsia" w:ascii="宋体" w:hAnsi="宋体" w:cs="宋体"/>
                <w:kern w:val="0"/>
                <w:sz w:val="18"/>
                <w:szCs w:val="18"/>
                <w:lang w:bidi="ar"/>
              </w:rPr>
              <w:t>一楼展示厅（靠大门）</w:t>
            </w:r>
          </w:p>
        </w:tc>
      </w:tr>
    </w:tbl>
    <w:p>
      <w:pPr>
        <w:autoSpaceDE w:val="0"/>
        <w:autoSpaceDN w:val="0"/>
        <w:adjustRightInd w:val="0"/>
        <w:rPr>
          <w:rFonts w:ascii="宋体" w:hAnsi="宋体"/>
          <w:b/>
          <w:sz w:val="28"/>
          <w:szCs w:val="28"/>
        </w:rPr>
      </w:pPr>
      <w:r>
        <w:rPr>
          <w:rFonts w:hint="eastAsia" w:ascii="宋体" w:hAnsi="宋体"/>
          <w:b/>
          <w:sz w:val="28"/>
          <w:szCs w:val="28"/>
        </w:rPr>
        <w:t>五、厂区内景观石评估明细表</w:t>
      </w:r>
    </w:p>
    <w:p>
      <w:pPr>
        <w:rPr>
          <w:vanish/>
        </w:rPr>
      </w:pPr>
    </w:p>
    <w:tbl>
      <w:tblPr>
        <w:tblStyle w:val="5"/>
        <w:tblW w:w="9214" w:type="dxa"/>
        <w:tblInd w:w="15" w:type="dxa"/>
        <w:tblLayout w:type="fixed"/>
        <w:tblCellMar>
          <w:top w:w="15" w:type="dxa"/>
          <w:left w:w="15" w:type="dxa"/>
          <w:bottom w:w="15" w:type="dxa"/>
          <w:right w:w="15" w:type="dxa"/>
        </w:tblCellMar>
      </w:tblPr>
      <w:tblGrid>
        <w:gridCol w:w="709"/>
        <w:gridCol w:w="992"/>
        <w:gridCol w:w="709"/>
        <w:gridCol w:w="992"/>
        <w:gridCol w:w="1134"/>
        <w:gridCol w:w="4678"/>
      </w:tblGrid>
      <w:tr>
        <w:tblPrEx>
          <w:tblLayout w:type="fixed"/>
          <w:tblCellMar>
            <w:top w:w="15" w:type="dxa"/>
            <w:left w:w="15" w:type="dxa"/>
            <w:bottom w:w="15" w:type="dxa"/>
            <w:right w:w="15" w:type="dxa"/>
          </w:tblCellMar>
        </w:tblPrEx>
        <w:trPr>
          <w:trHeight w:val="454" w:hRule="exact"/>
        </w:trPr>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序号</w:t>
            </w:r>
          </w:p>
        </w:tc>
        <w:tc>
          <w:tcPr>
            <w:tcW w:w="99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长（米）</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宽（米）</w:t>
            </w:r>
          </w:p>
        </w:tc>
        <w:tc>
          <w:tcPr>
            <w:tcW w:w="99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高（米）</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数量</w:t>
            </w:r>
          </w:p>
        </w:tc>
        <w:tc>
          <w:tcPr>
            <w:tcW w:w="467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备注</w:t>
            </w:r>
          </w:p>
        </w:tc>
      </w:tr>
      <w:tr>
        <w:tblPrEx>
          <w:tblLayout w:type="fixed"/>
          <w:tblCellMar>
            <w:top w:w="15" w:type="dxa"/>
            <w:left w:w="15" w:type="dxa"/>
            <w:bottom w:w="15" w:type="dxa"/>
            <w:right w:w="15" w:type="dxa"/>
          </w:tblCellMar>
        </w:tblPrEx>
        <w:trPr>
          <w:trHeight w:val="454" w:hRule="exact"/>
        </w:trPr>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99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0.8</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0.8</w:t>
            </w:r>
          </w:p>
        </w:tc>
        <w:tc>
          <w:tcPr>
            <w:tcW w:w="99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2"/>
                <w:szCs w:val="22"/>
              </w:rPr>
            </w:pP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13</w:t>
            </w:r>
          </w:p>
        </w:tc>
        <w:tc>
          <w:tcPr>
            <w:tcW w:w="467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2"/>
                <w:szCs w:val="22"/>
              </w:rPr>
            </w:pPr>
          </w:p>
        </w:tc>
      </w:tr>
      <w:tr>
        <w:tblPrEx>
          <w:tblLayout w:type="fixed"/>
          <w:tblCellMar>
            <w:top w:w="15" w:type="dxa"/>
            <w:left w:w="15" w:type="dxa"/>
            <w:bottom w:w="15" w:type="dxa"/>
            <w:right w:w="15" w:type="dxa"/>
          </w:tblCellMar>
        </w:tblPrEx>
        <w:trPr>
          <w:trHeight w:val="454" w:hRule="exact"/>
        </w:trPr>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w:t>
            </w:r>
          </w:p>
        </w:tc>
        <w:tc>
          <w:tcPr>
            <w:tcW w:w="99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99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2"/>
                <w:szCs w:val="22"/>
              </w:rPr>
            </w:pP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21</w:t>
            </w:r>
          </w:p>
        </w:tc>
        <w:tc>
          <w:tcPr>
            <w:tcW w:w="467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2"/>
                <w:szCs w:val="22"/>
              </w:rPr>
            </w:pPr>
          </w:p>
        </w:tc>
      </w:tr>
      <w:tr>
        <w:tblPrEx>
          <w:tblLayout w:type="fixed"/>
          <w:tblCellMar>
            <w:top w:w="15" w:type="dxa"/>
            <w:left w:w="15" w:type="dxa"/>
            <w:bottom w:w="15" w:type="dxa"/>
            <w:right w:w="15" w:type="dxa"/>
          </w:tblCellMar>
        </w:tblPrEx>
        <w:trPr>
          <w:trHeight w:val="454" w:hRule="exact"/>
        </w:trPr>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w:t>
            </w:r>
          </w:p>
        </w:tc>
        <w:tc>
          <w:tcPr>
            <w:tcW w:w="99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1.2</w:t>
            </w:r>
          </w:p>
        </w:tc>
        <w:tc>
          <w:tcPr>
            <w:tcW w:w="99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2"/>
                <w:szCs w:val="22"/>
              </w:rPr>
            </w:pP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16</w:t>
            </w:r>
          </w:p>
        </w:tc>
        <w:tc>
          <w:tcPr>
            <w:tcW w:w="467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2"/>
                <w:szCs w:val="22"/>
              </w:rPr>
            </w:pPr>
          </w:p>
        </w:tc>
      </w:tr>
      <w:tr>
        <w:tblPrEx>
          <w:tblLayout w:type="fixed"/>
          <w:tblCellMar>
            <w:top w:w="15" w:type="dxa"/>
            <w:left w:w="15" w:type="dxa"/>
            <w:bottom w:w="15" w:type="dxa"/>
            <w:right w:w="15" w:type="dxa"/>
          </w:tblCellMar>
        </w:tblPrEx>
        <w:trPr>
          <w:trHeight w:val="454" w:hRule="exact"/>
        </w:trPr>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w:t>
            </w:r>
          </w:p>
        </w:tc>
        <w:tc>
          <w:tcPr>
            <w:tcW w:w="99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1.2</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1.5</w:t>
            </w:r>
          </w:p>
        </w:tc>
        <w:tc>
          <w:tcPr>
            <w:tcW w:w="99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2"/>
                <w:szCs w:val="22"/>
              </w:rPr>
            </w:pP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w:t>
            </w:r>
          </w:p>
        </w:tc>
        <w:tc>
          <w:tcPr>
            <w:tcW w:w="467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两大一小</w:t>
            </w:r>
          </w:p>
        </w:tc>
      </w:tr>
      <w:tr>
        <w:tblPrEx>
          <w:tblLayout w:type="fixed"/>
        </w:tblPrEx>
        <w:trPr>
          <w:trHeight w:val="454" w:hRule="exact"/>
        </w:trPr>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5</w:t>
            </w:r>
          </w:p>
        </w:tc>
        <w:tc>
          <w:tcPr>
            <w:tcW w:w="99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0.8</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0.8</w:t>
            </w:r>
          </w:p>
        </w:tc>
        <w:tc>
          <w:tcPr>
            <w:tcW w:w="99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2"/>
                <w:szCs w:val="22"/>
              </w:rPr>
            </w:pP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467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2"/>
                <w:szCs w:val="22"/>
              </w:rPr>
            </w:pPr>
          </w:p>
        </w:tc>
      </w:tr>
      <w:tr>
        <w:tblPrEx>
          <w:tblLayout w:type="fixed"/>
        </w:tblPrEx>
        <w:trPr>
          <w:trHeight w:val="454" w:hRule="exact"/>
        </w:trPr>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6</w:t>
            </w:r>
          </w:p>
        </w:tc>
        <w:tc>
          <w:tcPr>
            <w:tcW w:w="99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1.5</w:t>
            </w:r>
          </w:p>
        </w:tc>
        <w:tc>
          <w:tcPr>
            <w:tcW w:w="99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2"/>
                <w:szCs w:val="22"/>
              </w:rPr>
            </w:pP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467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2"/>
                <w:szCs w:val="22"/>
              </w:rPr>
            </w:pPr>
          </w:p>
        </w:tc>
      </w:tr>
      <w:tr>
        <w:tblPrEx>
          <w:tblLayout w:type="fixed"/>
          <w:tblCellMar>
            <w:top w:w="15" w:type="dxa"/>
            <w:left w:w="15" w:type="dxa"/>
            <w:bottom w:w="15" w:type="dxa"/>
            <w:right w:w="15" w:type="dxa"/>
          </w:tblCellMar>
        </w:tblPrEx>
        <w:trPr>
          <w:trHeight w:val="454" w:hRule="exact"/>
        </w:trPr>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7</w:t>
            </w:r>
          </w:p>
        </w:tc>
        <w:tc>
          <w:tcPr>
            <w:tcW w:w="99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1.5</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1.8</w:t>
            </w:r>
          </w:p>
        </w:tc>
        <w:tc>
          <w:tcPr>
            <w:tcW w:w="99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2"/>
                <w:szCs w:val="22"/>
              </w:rPr>
            </w:pP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6</w:t>
            </w:r>
          </w:p>
        </w:tc>
        <w:tc>
          <w:tcPr>
            <w:tcW w:w="467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2"/>
                <w:szCs w:val="22"/>
              </w:rPr>
            </w:pPr>
          </w:p>
        </w:tc>
      </w:tr>
      <w:tr>
        <w:tblPrEx>
          <w:tblLayout w:type="fixed"/>
          <w:tblCellMar>
            <w:top w:w="15" w:type="dxa"/>
            <w:left w:w="15" w:type="dxa"/>
            <w:bottom w:w="15" w:type="dxa"/>
            <w:right w:w="15" w:type="dxa"/>
          </w:tblCellMar>
        </w:tblPrEx>
        <w:trPr>
          <w:trHeight w:val="454" w:hRule="exact"/>
        </w:trPr>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8</w:t>
            </w:r>
          </w:p>
        </w:tc>
        <w:tc>
          <w:tcPr>
            <w:tcW w:w="99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1.2</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1.5</w:t>
            </w:r>
          </w:p>
        </w:tc>
        <w:tc>
          <w:tcPr>
            <w:tcW w:w="99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2"/>
                <w:szCs w:val="22"/>
              </w:rPr>
            </w:pP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w:t>
            </w:r>
          </w:p>
        </w:tc>
        <w:tc>
          <w:tcPr>
            <w:tcW w:w="467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2"/>
                <w:szCs w:val="22"/>
              </w:rPr>
            </w:pPr>
          </w:p>
        </w:tc>
      </w:tr>
      <w:tr>
        <w:tblPrEx>
          <w:tblLayout w:type="fixed"/>
        </w:tblPrEx>
        <w:trPr>
          <w:trHeight w:val="454" w:hRule="exact"/>
        </w:trPr>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9</w:t>
            </w:r>
          </w:p>
        </w:tc>
        <w:tc>
          <w:tcPr>
            <w:tcW w:w="99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1.8</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1.2</w:t>
            </w:r>
          </w:p>
        </w:tc>
        <w:tc>
          <w:tcPr>
            <w:tcW w:w="99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0.8</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467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2"/>
                <w:szCs w:val="22"/>
              </w:rPr>
            </w:pPr>
          </w:p>
        </w:tc>
      </w:tr>
      <w:tr>
        <w:tblPrEx>
          <w:tblLayout w:type="fixed"/>
          <w:tblCellMar>
            <w:top w:w="15" w:type="dxa"/>
            <w:left w:w="15" w:type="dxa"/>
            <w:bottom w:w="15" w:type="dxa"/>
            <w:right w:w="15" w:type="dxa"/>
          </w:tblCellMar>
        </w:tblPrEx>
        <w:trPr>
          <w:trHeight w:val="454" w:hRule="exact"/>
        </w:trPr>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10</w:t>
            </w:r>
          </w:p>
        </w:tc>
        <w:tc>
          <w:tcPr>
            <w:tcW w:w="99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1.8</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1.2</w:t>
            </w:r>
          </w:p>
        </w:tc>
        <w:tc>
          <w:tcPr>
            <w:tcW w:w="99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0.6</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467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2"/>
                <w:szCs w:val="22"/>
              </w:rPr>
            </w:pPr>
          </w:p>
        </w:tc>
      </w:tr>
      <w:tr>
        <w:tblPrEx>
          <w:tblLayout w:type="fixed"/>
        </w:tblPrEx>
        <w:trPr>
          <w:trHeight w:val="454" w:hRule="exact"/>
        </w:trPr>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11</w:t>
            </w:r>
          </w:p>
        </w:tc>
        <w:tc>
          <w:tcPr>
            <w:tcW w:w="99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1.2</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1.2</w:t>
            </w:r>
          </w:p>
        </w:tc>
        <w:tc>
          <w:tcPr>
            <w:tcW w:w="99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0.4</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9</w:t>
            </w:r>
          </w:p>
        </w:tc>
        <w:tc>
          <w:tcPr>
            <w:tcW w:w="467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2"/>
                <w:szCs w:val="22"/>
              </w:rPr>
            </w:pPr>
          </w:p>
        </w:tc>
      </w:tr>
      <w:tr>
        <w:tblPrEx>
          <w:tblLayout w:type="fixed"/>
          <w:tblCellMar>
            <w:top w:w="15" w:type="dxa"/>
            <w:left w:w="15" w:type="dxa"/>
            <w:bottom w:w="15" w:type="dxa"/>
            <w:right w:w="15" w:type="dxa"/>
          </w:tblCellMar>
        </w:tblPrEx>
        <w:trPr>
          <w:trHeight w:val="405" w:hRule="exact"/>
        </w:trPr>
        <w:tc>
          <w:tcPr>
            <w:tcW w:w="709" w:type="dxa"/>
            <w:tcBorders>
              <w:top w:val="single" w:color="000000" w:sz="4" w:space="0"/>
              <w:left w:val="single" w:color="000000" w:sz="4" w:space="0"/>
              <w:bottom w:val="single" w:color="auto"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12</w:t>
            </w:r>
          </w:p>
        </w:tc>
        <w:tc>
          <w:tcPr>
            <w:tcW w:w="992" w:type="dxa"/>
            <w:tcBorders>
              <w:top w:val="single" w:color="000000" w:sz="4" w:space="0"/>
              <w:left w:val="single" w:color="000000" w:sz="4" w:space="0"/>
              <w:bottom w:val="single" w:color="auto"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709" w:type="dxa"/>
            <w:tcBorders>
              <w:top w:val="single" w:color="000000" w:sz="4" w:space="0"/>
              <w:left w:val="single" w:color="000000" w:sz="4" w:space="0"/>
              <w:bottom w:val="single" w:color="auto"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0.4</w:t>
            </w:r>
          </w:p>
        </w:tc>
        <w:tc>
          <w:tcPr>
            <w:tcW w:w="992" w:type="dxa"/>
            <w:tcBorders>
              <w:top w:val="single" w:color="000000" w:sz="4" w:space="0"/>
              <w:left w:val="single" w:color="000000" w:sz="4" w:space="0"/>
              <w:bottom w:val="single" w:color="auto"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0.8</w:t>
            </w:r>
          </w:p>
        </w:tc>
        <w:tc>
          <w:tcPr>
            <w:tcW w:w="1134" w:type="dxa"/>
            <w:tcBorders>
              <w:top w:val="single" w:color="000000" w:sz="4" w:space="0"/>
              <w:left w:val="single" w:color="000000" w:sz="4" w:space="0"/>
              <w:bottom w:val="single" w:color="auto"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w:t>
            </w:r>
          </w:p>
        </w:tc>
        <w:tc>
          <w:tcPr>
            <w:tcW w:w="4678" w:type="dxa"/>
            <w:tcBorders>
              <w:top w:val="single" w:color="000000" w:sz="4" w:space="0"/>
              <w:left w:val="single" w:color="000000" w:sz="4" w:space="0"/>
              <w:bottom w:val="single" w:color="auto" w:sz="4" w:space="0"/>
              <w:right w:val="single" w:color="000000" w:sz="4" w:space="0"/>
            </w:tcBorders>
            <w:vAlign w:val="center"/>
          </w:tcPr>
          <w:p>
            <w:pPr>
              <w:jc w:val="center"/>
              <w:rPr>
                <w:rFonts w:ascii="宋体" w:hAnsi="宋体" w:cs="宋体"/>
                <w:color w:val="000000"/>
                <w:sz w:val="22"/>
                <w:szCs w:val="22"/>
              </w:rPr>
            </w:pPr>
          </w:p>
        </w:tc>
      </w:tr>
    </w:tbl>
    <w:p>
      <w:pPr>
        <w:autoSpaceDE w:val="0"/>
        <w:autoSpaceDN w:val="0"/>
        <w:adjustRightInd w:val="0"/>
        <w:rPr>
          <w:rFonts w:ascii="宋体" w:hAnsi="宋体"/>
          <w:b/>
          <w:sz w:val="28"/>
          <w:szCs w:val="28"/>
        </w:rPr>
      </w:pPr>
      <w:r>
        <w:rPr>
          <w:rFonts w:hint="eastAsia" w:ascii="宋体" w:hAnsi="宋体"/>
          <w:b/>
          <w:sz w:val="28"/>
          <w:szCs w:val="28"/>
        </w:rPr>
        <w:t>六、厂区内电子设备评估明细表</w:t>
      </w:r>
    </w:p>
    <w:tbl>
      <w:tblPr>
        <w:tblStyle w:val="5"/>
        <w:tblW w:w="9214" w:type="dxa"/>
        <w:tblInd w:w="15" w:type="dxa"/>
        <w:tblLayout w:type="fixed"/>
        <w:tblCellMar>
          <w:top w:w="15" w:type="dxa"/>
          <w:left w:w="15" w:type="dxa"/>
          <w:bottom w:w="15" w:type="dxa"/>
          <w:right w:w="15" w:type="dxa"/>
        </w:tblCellMar>
      </w:tblPr>
      <w:tblGrid>
        <w:gridCol w:w="709"/>
        <w:gridCol w:w="2268"/>
        <w:gridCol w:w="1559"/>
        <w:gridCol w:w="1560"/>
        <w:gridCol w:w="3118"/>
      </w:tblGrid>
      <w:tr>
        <w:tblPrEx>
          <w:tblLayout w:type="fixed"/>
          <w:tblCellMar>
            <w:top w:w="15" w:type="dxa"/>
            <w:left w:w="15" w:type="dxa"/>
            <w:bottom w:w="15" w:type="dxa"/>
            <w:right w:w="15" w:type="dxa"/>
          </w:tblCellMar>
        </w:tblPrEx>
        <w:trPr>
          <w:trHeight w:val="312" w:hRule="atLeast"/>
        </w:trPr>
        <w:tc>
          <w:tcPr>
            <w:tcW w:w="70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sz w:val="20"/>
                <w:szCs w:val="20"/>
              </w:rPr>
            </w:pPr>
            <w:r>
              <w:rPr>
                <w:rFonts w:hint="eastAsia" w:ascii="宋体" w:hAnsi="宋体" w:cs="宋体"/>
                <w:b/>
                <w:kern w:val="0"/>
                <w:sz w:val="20"/>
                <w:szCs w:val="20"/>
                <w:lang w:bidi="ar"/>
              </w:rPr>
              <w:t>序号</w:t>
            </w:r>
          </w:p>
        </w:tc>
        <w:tc>
          <w:tcPr>
            <w:tcW w:w="226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sz w:val="20"/>
                <w:szCs w:val="20"/>
              </w:rPr>
            </w:pPr>
            <w:r>
              <w:rPr>
                <w:rFonts w:hint="eastAsia" w:ascii="宋体" w:hAnsi="宋体" w:cs="宋体"/>
                <w:b/>
                <w:kern w:val="0"/>
                <w:sz w:val="20"/>
                <w:szCs w:val="20"/>
                <w:lang w:bidi="ar"/>
              </w:rPr>
              <w:t>设备名称</w:t>
            </w:r>
          </w:p>
        </w:tc>
        <w:tc>
          <w:tcPr>
            <w:tcW w:w="155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sz w:val="20"/>
                <w:szCs w:val="20"/>
              </w:rPr>
            </w:pPr>
            <w:r>
              <w:rPr>
                <w:rFonts w:hint="eastAsia" w:ascii="宋体" w:hAnsi="宋体" w:cs="宋体"/>
                <w:b/>
                <w:kern w:val="0"/>
                <w:sz w:val="20"/>
                <w:szCs w:val="20"/>
                <w:lang w:bidi="ar"/>
              </w:rPr>
              <w:t>计量单位</w:t>
            </w:r>
          </w:p>
        </w:tc>
        <w:tc>
          <w:tcPr>
            <w:tcW w:w="156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sz w:val="20"/>
                <w:szCs w:val="20"/>
              </w:rPr>
            </w:pPr>
            <w:r>
              <w:rPr>
                <w:rFonts w:hint="eastAsia" w:ascii="宋体" w:hAnsi="宋体" w:cs="宋体"/>
                <w:b/>
                <w:kern w:val="0"/>
                <w:sz w:val="20"/>
                <w:szCs w:val="20"/>
                <w:lang w:bidi="ar"/>
              </w:rPr>
              <w:t>数量</w:t>
            </w:r>
          </w:p>
        </w:tc>
        <w:tc>
          <w:tcPr>
            <w:tcW w:w="311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sz w:val="20"/>
                <w:szCs w:val="20"/>
              </w:rPr>
            </w:pPr>
            <w:r>
              <w:rPr>
                <w:rFonts w:hint="eastAsia" w:ascii="宋体" w:hAnsi="宋体" w:cs="宋体"/>
                <w:b/>
                <w:kern w:val="0"/>
                <w:sz w:val="20"/>
                <w:szCs w:val="20"/>
                <w:lang w:bidi="ar"/>
              </w:rPr>
              <w:t>存放位置</w:t>
            </w:r>
          </w:p>
        </w:tc>
      </w:tr>
      <w:tr>
        <w:tblPrEx>
          <w:tblLayout w:type="fixed"/>
          <w:tblCellMar>
            <w:top w:w="15" w:type="dxa"/>
            <w:left w:w="15" w:type="dxa"/>
            <w:bottom w:w="15" w:type="dxa"/>
            <w:right w:w="15" w:type="dxa"/>
          </w:tblCellMar>
        </w:tblPrEx>
        <w:trPr>
          <w:trHeight w:val="312" w:hRule="atLeast"/>
        </w:trPr>
        <w:tc>
          <w:tcPr>
            <w:tcW w:w="70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0"/>
                <w:szCs w:val="20"/>
              </w:rPr>
            </w:pPr>
          </w:p>
        </w:tc>
        <w:tc>
          <w:tcPr>
            <w:tcW w:w="226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0"/>
                <w:szCs w:val="20"/>
              </w:rPr>
            </w:pPr>
          </w:p>
        </w:tc>
        <w:tc>
          <w:tcPr>
            <w:tcW w:w="155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0"/>
                <w:szCs w:val="20"/>
              </w:rPr>
            </w:pPr>
          </w:p>
        </w:tc>
        <w:tc>
          <w:tcPr>
            <w:tcW w:w="156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0"/>
                <w:szCs w:val="20"/>
              </w:rPr>
            </w:pPr>
          </w:p>
        </w:tc>
        <w:tc>
          <w:tcPr>
            <w:tcW w:w="311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0"/>
                <w:szCs w:val="20"/>
              </w:rPr>
            </w:pPr>
          </w:p>
        </w:tc>
      </w:tr>
      <w:tr>
        <w:tblPrEx>
          <w:tblLayout w:type="fixed"/>
          <w:tblCellMar>
            <w:top w:w="15" w:type="dxa"/>
            <w:left w:w="15" w:type="dxa"/>
            <w:bottom w:w="15" w:type="dxa"/>
            <w:right w:w="15" w:type="dxa"/>
          </w:tblCellMar>
        </w:tblPrEx>
        <w:trPr>
          <w:trHeight w:val="375"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sz w:val="20"/>
                <w:szCs w:val="20"/>
              </w:rPr>
            </w:pPr>
            <w:r>
              <w:rPr>
                <w:kern w:val="0"/>
                <w:sz w:val="20"/>
                <w:szCs w:val="20"/>
                <w:lang w:bidi="ar"/>
              </w:rPr>
              <w:t>1</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电热鼓风干燥箱</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台</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4"/>
              </w:rPr>
            </w:pPr>
            <w:r>
              <w:rPr>
                <w:rFonts w:hint="eastAsia" w:ascii="宋体" w:hAnsi="宋体" w:cs="宋体"/>
                <w:kern w:val="0"/>
                <w:sz w:val="24"/>
                <w:lang w:bidi="ar"/>
              </w:rPr>
              <w:t>1</w:t>
            </w:r>
          </w:p>
        </w:tc>
        <w:tc>
          <w:tcPr>
            <w:tcW w:w="31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sz w:val="18"/>
                <w:szCs w:val="18"/>
              </w:rPr>
            </w:pPr>
            <w:r>
              <w:rPr>
                <w:rFonts w:hint="eastAsia" w:ascii="宋体" w:hAnsi="宋体" w:cs="宋体"/>
                <w:sz w:val="18"/>
                <w:szCs w:val="18"/>
              </w:rPr>
              <w:t>综合楼二楼化验室</w:t>
            </w:r>
          </w:p>
        </w:tc>
      </w:tr>
      <w:tr>
        <w:tblPrEx>
          <w:tblLayout w:type="fixed"/>
          <w:tblCellMar>
            <w:top w:w="15" w:type="dxa"/>
            <w:left w:w="15" w:type="dxa"/>
            <w:bottom w:w="15" w:type="dxa"/>
            <w:right w:w="15" w:type="dxa"/>
          </w:tblCellMar>
        </w:tblPrEx>
        <w:trPr>
          <w:trHeight w:val="375"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sz w:val="20"/>
                <w:szCs w:val="20"/>
              </w:rPr>
            </w:pPr>
            <w:r>
              <w:rPr>
                <w:kern w:val="0"/>
                <w:sz w:val="20"/>
                <w:szCs w:val="20"/>
                <w:lang w:bidi="ar"/>
              </w:rPr>
              <w:t>2</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数显鼓风干燥箱</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台</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4"/>
              </w:rPr>
            </w:pPr>
            <w:r>
              <w:rPr>
                <w:rFonts w:hint="eastAsia" w:ascii="宋体" w:hAnsi="宋体" w:cs="宋体"/>
                <w:kern w:val="0"/>
                <w:sz w:val="24"/>
                <w:lang w:bidi="ar"/>
              </w:rPr>
              <w:t>1</w:t>
            </w:r>
          </w:p>
        </w:tc>
        <w:tc>
          <w:tcPr>
            <w:tcW w:w="31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sz w:val="18"/>
                <w:szCs w:val="18"/>
              </w:rPr>
            </w:pPr>
            <w:r>
              <w:rPr>
                <w:rFonts w:hint="eastAsia" w:ascii="宋体" w:hAnsi="宋体" w:cs="宋体"/>
                <w:sz w:val="18"/>
                <w:szCs w:val="18"/>
              </w:rPr>
              <w:t>综合楼二楼化验室</w:t>
            </w:r>
          </w:p>
        </w:tc>
      </w:tr>
      <w:tr>
        <w:tblPrEx>
          <w:tblLayout w:type="fixed"/>
          <w:tblCellMar>
            <w:top w:w="15" w:type="dxa"/>
            <w:left w:w="15" w:type="dxa"/>
            <w:bottom w:w="15" w:type="dxa"/>
            <w:right w:w="15" w:type="dxa"/>
          </w:tblCellMar>
        </w:tblPrEx>
        <w:trPr>
          <w:trHeight w:val="375"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sz w:val="20"/>
                <w:szCs w:val="20"/>
              </w:rPr>
            </w:pPr>
            <w:r>
              <w:rPr>
                <w:kern w:val="0"/>
                <w:sz w:val="20"/>
                <w:szCs w:val="20"/>
                <w:lang w:bidi="ar"/>
              </w:rPr>
              <w:t>3</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1220色谱仪（液相）</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台</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4"/>
              </w:rPr>
            </w:pPr>
            <w:r>
              <w:rPr>
                <w:rFonts w:hint="eastAsia" w:ascii="宋体" w:hAnsi="宋体" w:cs="宋体"/>
                <w:kern w:val="0"/>
                <w:sz w:val="24"/>
                <w:lang w:bidi="ar"/>
              </w:rPr>
              <w:t>1</w:t>
            </w:r>
          </w:p>
        </w:tc>
        <w:tc>
          <w:tcPr>
            <w:tcW w:w="31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sz w:val="18"/>
                <w:szCs w:val="18"/>
              </w:rPr>
            </w:pPr>
            <w:r>
              <w:rPr>
                <w:rFonts w:hint="eastAsia" w:ascii="宋体" w:hAnsi="宋体" w:cs="宋体"/>
                <w:sz w:val="18"/>
                <w:szCs w:val="18"/>
              </w:rPr>
              <w:t>综合楼二楼化验室</w:t>
            </w:r>
          </w:p>
        </w:tc>
      </w:tr>
      <w:tr>
        <w:tblPrEx>
          <w:tblLayout w:type="fixed"/>
          <w:tblCellMar>
            <w:top w:w="15" w:type="dxa"/>
            <w:left w:w="15" w:type="dxa"/>
            <w:bottom w:w="15" w:type="dxa"/>
            <w:right w:w="15" w:type="dxa"/>
          </w:tblCellMar>
        </w:tblPrEx>
        <w:trPr>
          <w:trHeight w:val="375"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sz w:val="20"/>
                <w:szCs w:val="20"/>
              </w:rPr>
            </w:pPr>
            <w:r>
              <w:rPr>
                <w:kern w:val="0"/>
                <w:sz w:val="20"/>
                <w:szCs w:val="20"/>
                <w:lang w:bidi="ar"/>
              </w:rPr>
              <w:t>4</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7820色谱仪（气相）</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台</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4"/>
              </w:rPr>
            </w:pPr>
            <w:r>
              <w:rPr>
                <w:rFonts w:hint="eastAsia" w:ascii="宋体" w:hAnsi="宋体" w:cs="宋体"/>
                <w:kern w:val="0"/>
                <w:sz w:val="24"/>
                <w:lang w:bidi="ar"/>
              </w:rPr>
              <w:t>2</w:t>
            </w:r>
          </w:p>
        </w:tc>
        <w:tc>
          <w:tcPr>
            <w:tcW w:w="31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sz w:val="18"/>
                <w:szCs w:val="18"/>
              </w:rPr>
            </w:pPr>
            <w:r>
              <w:rPr>
                <w:rFonts w:hint="eastAsia" w:ascii="宋体" w:hAnsi="宋体" w:cs="宋体"/>
                <w:sz w:val="18"/>
                <w:szCs w:val="18"/>
              </w:rPr>
              <w:t>综合楼二楼化验室</w:t>
            </w:r>
          </w:p>
        </w:tc>
      </w:tr>
      <w:tr>
        <w:tblPrEx>
          <w:tblLayout w:type="fixed"/>
          <w:tblCellMar>
            <w:top w:w="15" w:type="dxa"/>
            <w:left w:w="15" w:type="dxa"/>
            <w:bottom w:w="15" w:type="dxa"/>
            <w:right w:w="15" w:type="dxa"/>
          </w:tblCellMar>
        </w:tblPrEx>
        <w:trPr>
          <w:trHeight w:val="375"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sz w:val="20"/>
                <w:szCs w:val="20"/>
              </w:rPr>
            </w:pPr>
            <w:r>
              <w:rPr>
                <w:kern w:val="0"/>
                <w:sz w:val="20"/>
                <w:szCs w:val="20"/>
                <w:lang w:bidi="ar"/>
              </w:rPr>
              <w:t>5</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氢气发生器</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台</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4"/>
              </w:rPr>
            </w:pPr>
            <w:r>
              <w:rPr>
                <w:rFonts w:hint="eastAsia" w:ascii="宋体" w:hAnsi="宋体" w:cs="宋体"/>
                <w:kern w:val="0"/>
                <w:sz w:val="24"/>
                <w:lang w:bidi="ar"/>
              </w:rPr>
              <w:t>1</w:t>
            </w:r>
          </w:p>
        </w:tc>
        <w:tc>
          <w:tcPr>
            <w:tcW w:w="31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sz w:val="18"/>
                <w:szCs w:val="18"/>
              </w:rPr>
            </w:pPr>
            <w:r>
              <w:rPr>
                <w:rFonts w:hint="eastAsia" w:ascii="宋体" w:hAnsi="宋体" w:cs="宋体"/>
                <w:sz w:val="18"/>
                <w:szCs w:val="18"/>
              </w:rPr>
              <w:t>综合楼二楼化验室</w:t>
            </w:r>
          </w:p>
        </w:tc>
      </w:tr>
      <w:tr>
        <w:tblPrEx>
          <w:tblLayout w:type="fixed"/>
          <w:tblCellMar>
            <w:top w:w="15" w:type="dxa"/>
            <w:left w:w="15" w:type="dxa"/>
            <w:bottom w:w="15" w:type="dxa"/>
            <w:right w:w="15" w:type="dxa"/>
          </w:tblCellMar>
        </w:tblPrEx>
        <w:trPr>
          <w:trHeight w:val="375"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sz w:val="20"/>
                <w:szCs w:val="20"/>
              </w:rPr>
            </w:pPr>
            <w:r>
              <w:rPr>
                <w:kern w:val="0"/>
                <w:sz w:val="20"/>
                <w:szCs w:val="20"/>
                <w:lang w:bidi="ar"/>
              </w:rPr>
              <w:t>6</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高温箱热电炉</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台</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4"/>
              </w:rPr>
            </w:pPr>
            <w:r>
              <w:rPr>
                <w:rFonts w:hint="eastAsia" w:ascii="宋体" w:hAnsi="宋体" w:cs="宋体"/>
                <w:kern w:val="0"/>
                <w:sz w:val="24"/>
                <w:lang w:bidi="ar"/>
              </w:rPr>
              <w:t>1</w:t>
            </w:r>
          </w:p>
        </w:tc>
        <w:tc>
          <w:tcPr>
            <w:tcW w:w="31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sz w:val="18"/>
                <w:szCs w:val="18"/>
              </w:rPr>
            </w:pPr>
            <w:r>
              <w:rPr>
                <w:rFonts w:hint="eastAsia" w:ascii="宋体" w:hAnsi="宋体" w:cs="宋体"/>
                <w:sz w:val="18"/>
                <w:szCs w:val="18"/>
              </w:rPr>
              <w:t>综合楼二楼化验室</w:t>
            </w:r>
          </w:p>
        </w:tc>
      </w:tr>
      <w:tr>
        <w:tblPrEx>
          <w:tblLayout w:type="fixed"/>
          <w:tblCellMar>
            <w:top w:w="15" w:type="dxa"/>
            <w:left w:w="15" w:type="dxa"/>
            <w:bottom w:w="15" w:type="dxa"/>
            <w:right w:w="15" w:type="dxa"/>
          </w:tblCellMar>
        </w:tblPrEx>
        <w:trPr>
          <w:trHeight w:val="375"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sz w:val="20"/>
                <w:szCs w:val="20"/>
              </w:rPr>
            </w:pPr>
            <w:r>
              <w:rPr>
                <w:kern w:val="0"/>
                <w:sz w:val="20"/>
                <w:szCs w:val="20"/>
                <w:lang w:bidi="ar"/>
              </w:rPr>
              <w:t>7</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KQ3200巨型清洗器</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台</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4"/>
              </w:rPr>
            </w:pPr>
            <w:r>
              <w:rPr>
                <w:rFonts w:hint="eastAsia" w:ascii="宋体" w:hAnsi="宋体" w:cs="宋体"/>
                <w:kern w:val="0"/>
                <w:sz w:val="24"/>
                <w:lang w:bidi="ar"/>
              </w:rPr>
              <w:t>1</w:t>
            </w:r>
          </w:p>
        </w:tc>
        <w:tc>
          <w:tcPr>
            <w:tcW w:w="31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sz w:val="18"/>
                <w:szCs w:val="18"/>
              </w:rPr>
            </w:pPr>
            <w:r>
              <w:rPr>
                <w:rFonts w:hint="eastAsia" w:ascii="宋体" w:hAnsi="宋体" w:cs="宋体"/>
                <w:sz w:val="18"/>
                <w:szCs w:val="18"/>
              </w:rPr>
              <w:t>综合楼二楼化验室</w:t>
            </w:r>
          </w:p>
        </w:tc>
      </w:tr>
      <w:tr>
        <w:tblPrEx>
          <w:tblLayout w:type="fixed"/>
          <w:tblCellMar>
            <w:top w:w="15" w:type="dxa"/>
            <w:left w:w="15" w:type="dxa"/>
            <w:bottom w:w="15" w:type="dxa"/>
            <w:right w:w="15" w:type="dxa"/>
          </w:tblCellMar>
        </w:tblPrEx>
        <w:trPr>
          <w:trHeight w:val="375"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sz w:val="20"/>
                <w:szCs w:val="20"/>
              </w:rPr>
            </w:pPr>
            <w:r>
              <w:rPr>
                <w:kern w:val="0"/>
                <w:sz w:val="20"/>
                <w:szCs w:val="20"/>
                <w:lang w:bidi="ar"/>
              </w:rPr>
              <w:t>8</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真空泵</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台</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4"/>
              </w:rPr>
            </w:pPr>
            <w:r>
              <w:rPr>
                <w:rFonts w:hint="eastAsia" w:ascii="宋体" w:hAnsi="宋体" w:cs="宋体"/>
                <w:kern w:val="0"/>
                <w:sz w:val="24"/>
                <w:lang w:bidi="ar"/>
              </w:rPr>
              <w:t>1</w:t>
            </w:r>
          </w:p>
        </w:tc>
        <w:tc>
          <w:tcPr>
            <w:tcW w:w="31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sz w:val="18"/>
                <w:szCs w:val="18"/>
              </w:rPr>
            </w:pPr>
            <w:r>
              <w:rPr>
                <w:rFonts w:hint="eastAsia" w:ascii="宋体" w:hAnsi="宋体" w:cs="宋体"/>
                <w:sz w:val="18"/>
                <w:szCs w:val="18"/>
              </w:rPr>
              <w:t>综合楼二楼化验室</w:t>
            </w:r>
          </w:p>
        </w:tc>
      </w:tr>
      <w:tr>
        <w:tblPrEx>
          <w:tblLayout w:type="fixed"/>
          <w:tblCellMar>
            <w:top w:w="15" w:type="dxa"/>
            <w:left w:w="15" w:type="dxa"/>
            <w:bottom w:w="15" w:type="dxa"/>
            <w:right w:w="15" w:type="dxa"/>
          </w:tblCellMar>
        </w:tblPrEx>
        <w:trPr>
          <w:trHeight w:val="375"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sz w:val="20"/>
                <w:szCs w:val="20"/>
              </w:rPr>
            </w:pPr>
            <w:r>
              <w:rPr>
                <w:kern w:val="0"/>
                <w:sz w:val="20"/>
                <w:szCs w:val="20"/>
                <w:lang w:bidi="ar"/>
              </w:rPr>
              <w:t>9</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自动平衡离心机</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台</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4"/>
              </w:rPr>
            </w:pPr>
            <w:r>
              <w:rPr>
                <w:rFonts w:hint="eastAsia" w:ascii="宋体" w:hAnsi="宋体" w:cs="宋体"/>
                <w:kern w:val="0"/>
                <w:sz w:val="24"/>
                <w:lang w:bidi="ar"/>
              </w:rPr>
              <w:t>2</w:t>
            </w:r>
          </w:p>
        </w:tc>
        <w:tc>
          <w:tcPr>
            <w:tcW w:w="31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sz w:val="18"/>
                <w:szCs w:val="18"/>
              </w:rPr>
            </w:pPr>
            <w:r>
              <w:rPr>
                <w:rFonts w:hint="eastAsia" w:ascii="宋体" w:hAnsi="宋体" w:cs="宋体"/>
                <w:sz w:val="18"/>
                <w:szCs w:val="18"/>
              </w:rPr>
              <w:t>综合楼二楼化验室</w:t>
            </w:r>
          </w:p>
        </w:tc>
      </w:tr>
      <w:tr>
        <w:tblPrEx>
          <w:tblLayout w:type="fixed"/>
          <w:tblCellMar>
            <w:top w:w="15" w:type="dxa"/>
            <w:left w:w="15" w:type="dxa"/>
            <w:bottom w:w="15" w:type="dxa"/>
            <w:right w:w="15" w:type="dxa"/>
          </w:tblCellMar>
        </w:tblPrEx>
        <w:trPr>
          <w:trHeight w:val="375"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sz w:val="20"/>
                <w:szCs w:val="20"/>
              </w:rPr>
            </w:pPr>
            <w:r>
              <w:rPr>
                <w:kern w:val="0"/>
                <w:sz w:val="20"/>
                <w:szCs w:val="20"/>
                <w:lang w:bidi="ar"/>
              </w:rPr>
              <w:t>10</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水温测定仪</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台</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4"/>
              </w:rPr>
            </w:pPr>
            <w:r>
              <w:rPr>
                <w:rFonts w:hint="eastAsia" w:ascii="宋体" w:hAnsi="宋体" w:cs="宋体"/>
                <w:kern w:val="0"/>
                <w:sz w:val="24"/>
                <w:lang w:bidi="ar"/>
              </w:rPr>
              <w:t>1</w:t>
            </w:r>
          </w:p>
        </w:tc>
        <w:tc>
          <w:tcPr>
            <w:tcW w:w="31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sz w:val="18"/>
                <w:szCs w:val="18"/>
              </w:rPr>
            </w:pPr>
            <w:r>
              <w:rPr>
                <w:rFonts w:hint="eastAsia" w:ascii="宋体" w:hAnsi="宋体" w:cs="宋体"/>
                <w:sz w:val="18"/>
                <w:szCs w:val="18"/>
              </w:rPr>
              <w:t>综合楼二楼化验室</w:t>
            </w:r>
          </w:p>
        </w:tc>
      </w:tr>
      <w:tr>
        <w:tblPrEx>
          <w:tblLayout w:type="fixed"/>
          <w:tblCellMar>
            <w:top w:w="15" w:type="dxa"/>
            <w:left w:w="15" w:type="dxa"/>
            <w:bottom w:w="15" w:type="dxa"/>
            <w:right w:w="15" w:type="dxa"/>
          </w:tblCellMar>
        </w:tblPrEx>
        <w:trPr>
          <w:trHeight w:val="375"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sz w:val="20"/>
                <w:szCs w:val="20"/>
              </w:rPr>
            </w:pPr>
            <w:r>
              <w:rPr>
                <w:kern w:val="0"/>
                <w:sz w:val="20"/>
                <w:szCs w:val="20"/>
                <w:lang w:bidi="ar"/>
              </w:rPr>
              <w:t>11</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茶叶分筛机</w:t>
            </w:r>
          </w:p>
        </w:tc>
        <w:tc>
          <w:tcPr>
            <w:tcW w:w="15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台</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4"/>
              </w:rPr>
            </w:pPr>
            <w:r>
              <w:rPr>
                <w:rFonts w:hint="eastAsia" w:ascii="宋体" w:hAnsi="宋体" w:cs="宋体"/>
                <w:kern w:val="0"/>
                <w:sz w:val="24"/>
                <w:lang w:bidi="ar"/>
              </w:rPr>
              <w:t>1</w:t>
            </w:r>
          </w:p>
        </w:tc>
        <w:tc>
          <w:tcPr>
            <w:tcW w:w="31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sz w:val="18"/>
                <w:szCs w:val="18"/>
              </w:rPr>
            </w:pPr>
            <w:r>
              <w:rPr>
                <w:rFonts w:hint="eastAsia" w:ascii="宋体" w:hAnsi="宋体" w:cs="宋体"/>
                <w:sz w:val="18"/>
                <w:szCs w:val="18"/>
              </w:rPr>
              <w:t>综合楼二楼化验室</w:t>
            </w:r>
          </w:p>
        </w:tc>
      </w:tr>
      <w:tr>
        <w:tblPrEx>
          <w:tblLayout w:type="fixed"/>
          <w:tblCellMar>
            <w:top w:w="15" w:type="dxa"/>
            <w:left w:w="15" w:type="dxa"/>
            <w:bottom w:w="15" w:type="dxa"/>
            <w:right w:w="15" w:type="dxa"/>
          </w:tblCellMar>
        </w:tblPrEx>
        <w:trPr>
          <w:trHeight w:val="375"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sz w:val="20"/>
                <w:szCs w:val="20"/>
              </w:rPr>
            </w:pPr>
            <w:r>
              <w:rPr>
                <w:kern w:val="0"/>
                <w:sz w:val="20"/>
                <w:szCs w:val="20"/>
                <w:lang w:bidi="ar"/>
              </w:rPr>
              <w:t>12</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电热恒温水浴锅</w:t>
            </w:r>
          </w:p>
        </w:tc>
        <w:tc>
          <w:tcPr>
            <w:tcW w:w="15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台</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4"/>
              </w:rPr>
            </w:pPr>
            <w:r>
              <w:rPr>
                <w:rFonts w:hint="eastAsia" w:ascii="宋体" w:hAnsi="宋体" w:cs="宋体"/>
                <w:kern w:val="0"/>
                <w:sz w:val="24"/>
                <w:lang w:bidi="ar"/>
              </w:rPr>
              <w:t>2</w:t>
            </w:r>
          </w:p>
        </w:tc>
        <w:tc>
          <w:tcPr>
            <w:tcW w:w="31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sz w:val="18"/>
                <w:szCs w:val="18"/>
              </w:rPr>
            </w:pPr>
            <w:r>
              <w:rPr>
                <w:rFonts w:hint="eastAsia" w:ascii="宋体" w:hAnsi="宋体" w:cs="宋体"/>
                <w:sz w:val="18"/>
                <w:szCs w:val="18"/>
              </w:rPr>
              <w:t>综合楼二楼化验室</w:t>
            </w:r>
          </w:p>
        </w:tc>
      </w:tr>
      <w:tr>
        <w:tblPrEx>
          <w:tblLayout w:type="fixed"/>
          <w:tblCellMar>
            <w:top w:w="15" w:type="dxa"/>
            <w:left w:w="15" w:type="dxa"/>
            <w:bottom w:w="15" w:type="dxa"/>
            <w:right w:w="15" w:type="dxa"/>
          </w:tblCellMar>
        </w:tblPrEx>
        <w:trPr>
          <w:trHeight w:val="375"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sz w:val="20"/>
                <w:szCs w:val="20"/>
              </w:rPr>
            </w:pPr>
            <w:r>
              <w:rPr>
                <w:kern w:val="0"/>
                <w:sz w:val="20"/>
                <w:szCs w:val="20"/>
                <w:lang w:bidi="ar"/>
              </w:rPr>
              <w:t>13</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粉碎机</w:t>
            </w:r>
          </w:p>
        </w:tc>
        <w:tc>
          <w:tcPr>
            <w:tcW w:w="15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台</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4"/>
              </w:rPr>
            </w:pPr>
            <w:r>
              <w:rPr>
                <w:rFonts w:hint="eastAsia" w:ascii="宋体" w:hAnsi="宋体" w:cs="宋体"/>
                <w:kern w:val="0"/>
                <w:sz w:val="24"/>
                <w:lang w:bidi="ar"/>
              </w:rPr>
              <w:t>1</w:t>
            </w:r>
          </w:p>
        </w:tc>
        <w:tc>
          <w:tcPr>
            <w:tcW w:w="31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sz w:val="18"/>
                <w:szCs w:val="18"/>
              </w:rPr>
            </w:pPr>
            <w:r>
              <w:rPr>
                <w:rFonts w:hint="eastAsia" w:ascii="宋体" w:hAnsi="宋体" w:cs="宋体"/>
                <w:sz w:val="18"/>
                <w:szCs w:val="18"/>
              </w:rPr>
              <w:t>综合楼二楼化验室</w:t>
            </w:r>
          </w:p>
        </w:tc>
      </w:tr>
      <w:tr>
        <w:tblPrEx>
          <w:tblLayout w:type="fixed"/>
          <w:tblCellMar>
            <w:top w:w="15" w:type="dxa"/>
            <w:left w:w="15" w:type="dxa"/>
            <w:bottom w:w="15" w:type="dxa"/>
            <w:right w:w="15" w:type="dxa"/>
          </w:tblCellMar>
        </w:tblPrEx>
        <w:trPr>
          <w:trHeight w:val="375"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sz w:val="20"/>
                <w:szCs w:val="20"/>
              </w:rPr>
            </w:pPr>
            <w:r>
              <w:rPr>
                <w:kern w:val="0"/>
                <w:sz w:val="20"/>
                <w:szCs w:val="20"/>
                <w:lang w:bidi="ar"/>
              </w:rPr>
              <w:t>14</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数显分散匀质机</w:t>
            </w:r>
          </w:p>
        </w:tc>
        <w:tc>
          <w:tcPr>
            <w:tcW w:w="15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台</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4"/>
              </w:rPr>
            </w:pPr>
            <w:r>
              <w:rPr>
                <w:rFonts w:hint="eastAsia" w:ascii="宋体" w:hAnsi="宋体" w:cs="宋体"/>
                <w:kern w:val="0"/>
                <w:sz w:val="24"/>
                <w:lang w:bidi="ar"/>
              </w:rPr>
              <w:t>1</w:t>
            </w:r>
          </w:p>
        </w:tc>
        <w:tc>
          <w:tcPr>
            <w:tcW w:w="31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sz w:val="18"/>
                <w:szCs w:val="18"/>
              </w:rPr>
            </w:pPr>
            <w:r>
              <w:rPr>
                <w:rFonts w:hint="eastAsia" w:ascii="宋体" w:hAnsi="宋体" w:cs="宋体"/>
                <w:sz w:val="18"/>
                <w:szCs w:val="18"/>
              </w:rPr>
              <w:t>综合楼二楼化验室</w:t>
            </w:r>
          </w:p>
        </w:tc>
      </w:tr>
      <w:tr>
        <w:tblPrEx>
          <w:tblLayout w:type="fixed"/>
          <w:tblCellMar>
            <w:top w:w="15" w:type="dxa"/>
            <w:left w:w="15" w:type="dxa"/>
            <w:bottom w:w="15" w:type="dxa"/>
            <w:right w:w="15" w:type="dxa"/>
          </w:tblCellMar>
        </w:tblPrEx>
        <w:trPr>
          <w:trHeight w:val="375"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sz w:val="20"/>
                <w:szCs w:val="20"/>
              </w:rPr>
            </w:pPr>
            <w:r>
              <w:rPr>
                <w:kern w:val="0"/>
                <w:sz w:val="20"/>
                <w:szCs w:val="20"/>
                <w:lang w:bidi="ar"/>
              </w:rPr>
              <w:t>15</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紫外分光光度计</w:t>
            </w:r>
          </w:p>
        </w:tc>
        <w:tc>
          <w:tcPr>
            <w:tcW w:w="15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台</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4"/>
              </w:rPr>
            </w:pPr>
            <w:r>
              <w:rPr>
                <w:rFonts w:hint="eastAsia" w:ascii="宋体" w:hAnsi="宋体" w:cs="宋体"/>
                <w:kern w:val="0"/>
                <w:sz w:val="24"/>
                <w:lang w:bidi="ar"/>
              </w:rPr>
              <w:t>1</w:t>
            </w:r>
          </w:p>
        </w:tc>
        <w:tc>
          <w:tcPr>
            <w:tcW w:w="31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sz w:val="18"/>
                <w:szCs w:val="18"/>
              </w:rPr>
            </w:pPr>
            <w:r>
              <w:rPr>
                <w:rFonts w:hint="eastAsia" w:ascii="宋体" w:hAnsi="宋体" w:cs="宋体"/>
                <w:sz w:val="18"/>
                <w:szCs w:val="18"/>
              </w:rPr>
              <w:t>综合楼二楼化验室</w:t>
            </w:r>
          </w:p>
        </w:tc>
      </w:tr>
    </w:tbl>
    <w:p>
      <w:pPr>
        <w:autoSpaceDE w:val="0"/>
        <w:autoSpaceDN w:val="0"/>
        <w:adjustRightInd w:val="0"/>
        <w:rPr>
          <w:rFonts w:hint="eastAsia" w:ascii="宋体" w:hAnsi="宋体"/>
          <w:b/>
          <w:sz w:val="28"/>
          <w:szCs w:val="28"/>
        </w:rPr>
      </w:pPr>
    </w:p>
    <w:p>
      <w:pPr>
        <w:autoSpaceDE w:val="0"/>
        <w:autoSpaceDN w:val="0"/>
        <w:adjustRightInd w:val="0"/>
        <w:rPr>
          <w:rFonts w:ascii="宋体" w:hAnsi="宋体"/>
          <w:b/>
          <w:sz w:val="28"/>
          <w:szCs w:val="28"/>
        </w:rPr>
      </w:pPr>
      <w:r>
        <w:rPr>
          <w:rFonts w:hint="eastAsia" w:ascii="宋体" w:hAnsi="宋体"/>
          <w:b/>
          <w:sz w:val="28"/>
          <w:szCs w:val="28"/>
        </w:rPr>
        <w:t>七、厂区内厂房配套设备评估明细表</w:t>
      </w:r>
      <w:bookmarkStart w:id="7" w:name="_GoBack"/>
      <w:bookmarkEnd w:id="7"/>
    </w:p>
    <w:p>
      <w:pPr>
        <w:rPr>
          <w:vanish/>
        </w:rPr>
      </w:pPr>
    </w:p>
    <w:p>
      <w:pPr>
        <w:rPr>
          <w:vanish/>
        </w:rPr>
      </w:pPr>
    </w:p>
    <w:tbl>
      <w:tblPr>
        <w:tblStyle w:val="5"/>
        <w:tblpPr w:leftFromText="180" w:rightFromText="180" w:vertAnchor="text" w:horzAnchor="page" w:tblpX="1312" w:tblpY="435"/>
        <w:tblOverlap w:val="never"/>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5"/>
        <w:gridCol w:w="1617"/>
        <w:gridCol w:w="1417"/>
        <w:gridCol w:w="992"/>
        <w:gridCol w:w="915"/>
        <w:gridCol w:w="1637"/>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85" w:type="dxa"/>
            <w:shd w:val="clear" w:color="auto" w:fill="auto"/>
          </w:tcPr>
          <w:p>
            <w:pPr>
              <w:jc w:val="center"/>
              <w:rPr>
                <w:rFonts w:ascii="宋体" w:hAnsi="宋体"/>
                <w:sz w:val="18"/>
                <w:szCs w:val="18"/>
              </w:rPr>
            </w:pPr>
            <w:r>
              <w:rPr>
                <w:rFonts w:ascii="宋体" w:hAnsi="宋体"/>
                <w:sz w:val="18"/>
                <w:szCs w:val="18"/>
              </w:rPr>
              <w:t>序号</w:t>
            </w:r>
          </w:p>
        </w:tc>
        <w:tc>
          <w:tcPr>
            <w:tcW w:w="1617" w:type="dxa"/>
            <w:shd w:val="clear" w:color="auto" w:fill="auto"/>
          </w:tcPr>
          <w:p>
            <w:pPr>
              <w:jc w:val="center"/>
              <w:rPr>
                <w:rFonts w:ascii="宋体" w:hAnsi="宋体"/>
                <w:sz w:val="18"/>
                <w:szCs w:val="18"/>
              </w:rPr>
            </w:pPr>
            <w:r>
              <w:rPr>
                <w:rFonts w:ascii="宋体" w:hAnsi="宋体"/>
                <w:sz w:val="18"/>
                <w:szCs w:val="18"/>
              </w:rPr>
              <w:t>设备名称</w:t>
            </w:r>
          </w:p>
        </w:tc>
        <w:tc>
          <w:tcPr>
            <w:tcW w:w="1417" w:type="dxa"/>
            <w:shd w:val="clear" w:color="auto" w:fill="auto"/>
          </w:tcPr>
          <w:p>
            <w:pPr>
              <w:jc w:val="center"/>
              <w:rPr>
                <w:rFonts w:ascii="宋体" w:hAnsi="宋体"/>
                <w:sz w:val="18"/>
                <w:szCs w:val="18"/>
              </w:rPr>
            </w:pPr>
            <w:r>
              <w:rPr>
                <w:rFonts w:ascii="宋体" w:hAnsi="宋体"/>
                <w:sz w:val="18"/>
                <w:szCs w:val="18"/>
              </w:rPr>
              <w:t>型号</w:t>
            </w:r>
          </w:p>
        </w:tc>
        <w:tc>
          <w:tcPr>
            <w:tcW w:w="992" w:type="dxa"/>
            <w:shd w:val="clear" w:color="auto" w:fill="auto"/>
          </w:tcPr>
          <w:p>
            <w:pPr>
              <w:jc w:val="center"/>
              <w:rPr>
                <w:rFonts w:ascii="宋体" w:hAnsi="宋体"/>
                <w:sz w:val="18"/>
                <w:szCs w:val="18"/>
              </w:rPr>
            </w:pPr>
            <w:r>
              <w:rPr>
                <w:rFonts w:ascii="宋体" w:hAnsi="宋体"/>
                <w:sz w:val="18"/>
                <w:szCs w:val="18"/>
              </w:rPr>
              <w:t>计量单位</w:t>
            </w:r>
          </w:p>
        </w:tc>
        <w:tc>
          <w:tcPr>
            <w:tcW w:w="915" w:type="dxa"/>
            <w:shd w:val="clear" w:color="auto" w:fill="auto"/>
          </w:tcPr>
          <w:p>
            <w:pPr>
              <w:jc w:val="center"/>
              <w:rPr>
                <w:rFonts w:ascii="宋体" w:hAnsi="宋体"/>
                <w:sz w:val="18"/>
                <w:szCs w:val="18"/>
              </w:rPr>
            </w:pPr>
            <w:r>
              <w:rPr>
                <w:rFonts w:ascii="宋体" w:hAnsi="宋体"/>
                <w:sz w:val="18"/>
                <w:szCs w:val="18"/>
              </w:rPr>
              <w:t>数量</w:t>
            </w:r>
          </w:p>
        </w:tc>
        <w:tc>
          <w:tcPr>
            <w:tcW w:w="1637" w:type="dxa"/>
            <w:shd w:val="clear" w:color="auto" w:fill="auto"/>
          </w:tcPr>
          <w:p>
            <w:pPr>
              <w:jc w:val="center"/>
              <w:rPr>
                <w:rFonts w:ascii="宋体" w:hAnsi="宋体"/>
                <w:sz w:val="18"/>
                <w:szCs w:val="18"/>
              </w:rPr>
            </w:pPr>
            <w:r>
              <w:rPr>
                <w:rFonts w:ascii="宋体" w:hAnsi="宋体"/>
                <w:sz w:val="18"/>
                <w:szCs w:val="18"/>
              </w:rPr>
              <w:t>启用日期</w:t>
            </w:r>
          </w:p>
        </w:tc>
        <w:tc>
          <w:tcPr>
            <w:tcW w:w="1559" w:type="dxa"/>
            <w:shd w:val="clear" w:color="auto" w:fill="auto"/>
          </w:tcPr>
          <w:p>
            <w:pPr>
              <w:jc w:val="center"/>
              <w:rPr>
                <w:rFonts w:ascii="宋体" w:hAnsi="宋体"/>
                <w:sz w:val="18"/>
                <w:szCs w:val="18"/>
              </w:rPr>
            </w:pPr>
            <w:r>
              <w:rPr>
                <w:rFonts w:ascii="宋体" w:hAnsi="宋体"/>
                <w:sz w:val="18"/>
                <w:szCs w:val="18"/>
              </w:rPr>
              <w:t>成新率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1185" w:type="dxa"/>
            <w:shd w:val="clear" w:color="auto" w:fill="auto"/>
          </w:tcPr>
          <w:p>
            <w:pPr>
              <w:jc w:val="center"/>
              <w:rPr>
                <w:rFonts w:ascii="宋体" w:hAnsi="宋体"/>
                <w:sz w:val="18"/>
                <w:szCs w:val="18"/>
              </w:rPr>
            </w:pPr>
            <w:r>
              <w:rPr>
                <w:rFonts w:hint="eastAsia" w:ascii="宋体" w:hAnsi="宋体"/>
                <w:sz w:val="18"/>
                <w:szCs w:val="18"/>
              </w:rPr>
              <w:t>2</w:t>
            </w:r>
          </w:p>
        </w:tc>
        <w:tc>
          <w:tcPr>
            <w:tcW w:w="1617" w:type="dxa"/>
            <w:shd w:val="clear" w:color="auto" w:fill="auto"/>
          </w:tcPr>
          <w:p>
            <w:pPr>
              <w:jc w:val="center"/>
              <w:rPr>
                <w:rFonts w:ascii="宋体" w:hAnsi="宋体"/>
                <w:sz w:val="18"/>
                <w:szCs w:val="18"/>
              </w:rPr>
            </w:pPr>
            <w:r>
              <w:rPr>
                <w:rFonts w:ascii="宋体" w:hAnsi="宋体"/>
                <w:sz w:val="18"/>
                <w:szCs w:val="18"/>
              </w:rPr>
              <w:t>螺杆空压机（含制冷设备）</w:t>
            </w:r>
          </w:p>
        </w:tc>
        <w:tc>
          <w:tcPr>
            <w:tcW w:w="1417" w:type="dxa"/>
            <w:shd w:val="clear" w:color="auto" w:fill="auto"/>
          </w:tcPr>
          <w:p>
            <w:pPr>
              <w:jc w:val="center"/>
              <w:rPr>
                <w:rFonts w:ascii="宋体" w:hAnsi="宋体"/>
                <w:sz w:val="18"/>
                <w:szCs w:val="18"/>
              </w:rPr>
            </w:pPr>
            <w:r>
              <w:rPr>
                <w:rFonts w:hint="eastAsia" w:ascii="宋体" w:hAnsi="宋体"/>
                <w:sz w:val="18"/>
                <w:szCs w:val="18"/>
              </w:rPr>
              <w:t>LG-3.6/8G</w:t>
            </w:r>
          </w:p>
        </w:tc>
        <w:tc>
          <w:tcPr>
            <w:tcW w:w="992" w:type="dxa"/>
            <w:shd w:val="clear" w:color="auto" w:fill="auto"/>
          </w:tcPr>
          <w:p>
            <w:pPr>
              <w:jc w:val="center"/>
              <w:rPr>
                <w:rFonts w:ascii="宋体" w:hAnsi="宋体"/>
                <w:sz w:val="18"/>
                <w:szCs w:val="18"/>
              </w:rPr>
            </w:pPr>
            <w:r>
              <w:rPr>
                <w:rFonts w:hint="eastAsia" w:ascii="宋体" w:hAnsi="宋体"/>
                <w:sz w:val="18"/>
                <w:szCs w:val="18"/>
              </w:rPr>
              <w:t>台</w:t>
            </w:r>
          </w:p>
        </w:tc>
        <w:tc>
          <w:tcPr>
            <w:tcW w:w="915" w:type="dxa"/>
            <w:shd w:val="clear" w:color="auto" w:fill="auto"/>
          </w:tcPr>
          <w:p>
            <w:pPr>
              <w:jc w:val="center"/>
              <w:rPr>
                <w:rFonts w:ascii="宋体" w:hAnsi="宋体"/>
                <w:sz w:val="18"/>
                <w:szCs w:val="18"/>
              </w:rPr>
            </w:pPr>
            <w:r>
              <w:rPr>
                <w:rFonts w:hint="eastAsia" w:ascii="宋体" w:hAnsi="宋体"/>
                <w:sz w:val="18"/>
                <w:szCs w:val="18"/>
              </w:rPr>
              <w:t>1</w:t>
            </w:r>
          </w:p>
        </w:tc>
        <w:tc>
          <w:tcPr>
            <w:tcW w:w="1637" w:type="dxa"/>
            <w:shd w:val="clear" w:color="auto" w:fill="auto"/>
          </w:tcPr>
          <w:p>
            <w:pPr>
              <w:jc w:val="center"/>
              <w:rPr>
                <w:rFonts w:ascii="宋体" w:hAnsi="宋体"/>
                <w:sz w:val="18"/>
                <w:szCs w:val="18"/>
              </w:rPr>
            </w:pPr>
            <w:r>
              <w:rPr>
                <w:rFonts w:hint="eastAsia" w:ascii="宋体" w:hAnsi="宋体"/>
                <w:sz w:val="18"/>
                <w:szCs w:val="18"/>
              </w:rPr>
              <w:t>2012年3月31日</w:t>
            </w:r>
          </w:p>
        </w:tc>
        <w:tc>
          <w:tcPr>
            <w:tcW w:w="1559" w:type="dxa"/>
            <w:shd w:val="clear" w:color="auto" w:fill="auto"/>
          </w:tcPr>
          <w:p>
            <w:pPr>
              <w:jc w:val="center"/>
              <w:rPr>
                <w:rFonts w:ascii="宋体" w:hAnsi="宋体"/>
                <w:sz w:val="18"/>
                <w:szCs w:val="18"/>
              </w:rPr>
            </w:pPr>
            <w:r>
              <w:rPr>
                <w:rFonts w:hint="eastAsia" w:ascii="宋体" w:hAnsi="宋体"/>
                <w:sz w:val="18"/>
                <w:szCs w:val="18"/>
              </w:rPr>
              <w:t>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1185" w:type="dxa"/>
            <w:shd w:val="clear" w:color="auto" w:fill="auto"/>
          </w:tcPr>
          <w:p>
            <w:pPr>
              <w:jc w:val="center"/>
              <w:rPr>
                <w:rFonts w:ascii="宋体" w:hAnsi="宋体"/>
                <w:sz w:val="18"/>
                <w:szCs w:val="18"/>
              </w:rPr>
            </w:pPr>
            <w:r>
              <w:rPr>
                <w:rFonts w:hint="eastAsia" w:ascii="宋体" w:hAnsi="宋体"/>
                <w:sz w:val="18"/>
                <w:szCs w:val="18"/>
              </w:rPr>
              <w:t>3</w:t>
            </w:r>
          </w:p>
        </w:tc>
        <w:tc>
          <w:tcPr>
            <w:tcW w:w="1617" w:type="dxa"/>
            <w:shd w:val="clear" w:color="auto" w:fill="auto"/>
          </w:tcPr>
          <w:p>
            <w:pPr>
              <w:jc w:val="center"/>
              <w:rPr>
                <w:rFonts w:ascii="宋体" w:hAnsi="宋体"/>
                <w:sz w:val="18"/>
                <w:szCs w:val="18"/>
              </w:rPr>
            </w:pPr>
            <w:r>
              <w:rPr>
                <w:rFonts w:ascii="宋体" w:hAnsi="宋体"/>
                <w:sz w:val="18"/>
                <w:szCs w:val="18"/>
              </w:rPr>
              <w:t>螺杆式空压机组</w:t>
            </w:r>
          </w:p>
        </w:tc>
        <w:tc>
          <w:tcPr>
            <w:tcW w:w="1417" w:type="dxa"/>
            <w:shd w:val="clear" w:color="auto" w:fill="auto"/>
          </w:tcPr>
          <w:p>
            <w:pPr>
              <w:jc w:val="center"/>
              <w:rPr>
                <w:rFonts w:ascii="宋体" w:hAnsi="宋体"/>
                <w:sz w:val="18"/>
                <w:szCs w:val="18"/>
              </w:rPr>
            </w:pPr>
            <w:r>
              <w:rPr>
                <w:rFonts w:hint="eastAsia" w:ascii="宋体" w:hAnsi="宋体"/>
                <w:sz w:val="18"/>
                <w:szCs w:val="18"/>
              </w:rPr>
              <w:t>LG-3.6/8G</w:t>
            </w:r>
          </w:p>
        </w:tc>
        <w:tc>
          <w:tcPr>
            <w:tcW w:w="992" w:type="dxa"/>
            <w:shd w:val="clear" w:color="auto" w:fill="auto"/>
          </w:tcPr>
          <w:p>
            <w:pPr>
              <w:jc w:val="center"/>
              <w:rPr>
                <w:rFonts w:ascii="宋体" w:hAnsi="宋体"/>
                <w:sz w:val="18"/>
                <w:szCs w:val="18"/>
              </w:rPr>
            </w:pPr>
            <w:r>
              <w:rPr>
                <w:rFonts w:hint="eastAsia" w:ascii="宋体" w:hAnsi="宋体"/>
                <w:sz w:val="18"/>
                <w:szCs w:val="18"/>
              </w:rPr>
              <w:t>台</w:t>
            </w:r>
          </w:p>
        </w:tc>
        <w:tc>
          <w:tcPr>
            <w:tcW w:w="915" w:type="dxa"/>
            <w:shd w:val="clear" w:color="auto" w:fill="auto"/>
          </w:tcPr>
          <w:p>
            <w:pPr>
              <w:jc w:val="center"/>
              <w:rPr>
                <w:rFonts w:ascii="宋体" w:hAnsi="宋体"/>
                <w:sz w:val="18"/>
                <w:szCs w:val="18"/>
              </w:rPr>
            </w:pPr>
            <w:r>
              <w:rPr>
                <w:rFonts w:hint="eastAsia" w:ascii="宋体" w:hAnsi="宋体"/>
                <w:sz w:val="18"/>
                <w:szCs w:val="18"/>
              </w:rPr>
              <w:t>1</w:t>
            </w:r>
          </w:p>
        </w:tc>
        <w:tc>
          <w:tcPr>
            <w:tcW w:w="1637" w:type="dxa"/>
            <w:shd w:val="clear" w:color="auto" w:fill="auto"/>
          </w:tcPr>
          <w:p>
            <w:pPr>
              <w:jc w:val="center"/>
              <w:rPr>
                <w:rFonts w:ascii="宋体" w:hAnsi="宋体"/>
                <w:sz w:val="18"/>
                <w:szCs w:val="18"/>
              </w:rPr>
            </w:pPr>
            <w:r>
              <w:rPr>
                <w:rFonts w:hint="eastAsia" w:ascii="宋体" w:hAnsi="宋体"/>
                <w:sz w:val="18"/>
                <w:szCs w:val="18"/>
              </w:rPr>
              <w:t>2014年3月18日</w:t>
            </w:r>
          </w:p>
        </w:tc>
        <w:tc>
          <w:tcPr>
            <w:tcW w:w="1559" w:type="dxa"/>
            <w:shd w:val="clear" w:color="auto" w:fill="auto"/>
          </w:tcPr>
          <w:p>
            <w:pPr>
              <w:jc w:val="center"/>
              <w:rPr>
                <w:rFonts w:ascii="宋体" w:hAnsi="宋体"/>
                <w:sz w:val="18"/>
                <w:szCs w:val="18"/>
              </w:rPr>
            </w:pPr>
            <w:r>
              <w:rPr>
                <w:rFonts w:hint="eastAsia" w:ascii="宋体" w:hAnsi="宋体"/>
                <w:sz w:val="18"/>
                <w:szCs w:val="18"/>
              </w:rPr>
              <w:t>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1185" w:type="dxa"/>
            <w:shd w:val="clear" w:color="auto" w:fill="auto"/>
          </w:tcPr>
          <w:p>
            <w:pPr>
              <w:jc w:val="center"/>
              <w:rPr>
                <w:rFonts w:ascii="宋体" w:hAnsi="宋体"/>
                <w:sz w:val="18"/>
                <w:szCs w:val="18"/>
              </w:rPr>
            </w:pPr>
            <w:r>
              <w:rPr>
                <w:rFonts w:hint="eastAsia" w:ascii="宋体" w:hAnsi="宋体"/>
                <w:sz w:val="18"/>
                <w:szCs w:val="18"/>
              </w:rPr>
              <w:t>4</w:t>
            </w:r>
          </w:p>
        </w:tc>
        <w:tc>
          <w:tcPr>
            <w:tcW w:w="1617" w:type="dxa"/>
            <w:shd w:val="clear" w:color="auto" w:fill="auto"/>
          </w:tcPr>
          <w:p>
            <w:pPr>
              <w:jc w:val="center"/>
              <w:rPr>
                <w:rFonts w:ascii="宋体" w:hAnsi="宋体"/>
                <w:sz w:val="18"/>
                <w:szCs w:val="18"/>
              </w:rPr>
            </w:pPr>
            <w:r>
              <w:rPr>
                <w:rFonts w:ascii="宋体" w:hAnsi="宋体"/>
                <w:sz w:val="18"/>
                <w:szCs w:val="18"/>
              </w:rPr>
              <w:t>风淋室</w:t>
            </w:r>
          </w:p>
        </w:tc>
        <w:tc>
          <w:tcPr>
            <w:tcW w:w="1417" w:type="dxa"/>
            <w:shd w:val="clear" w:color="auto" w:fill="auto"/>
          </w:tcPr>
          <w:p>
            <w:pPr>
              <w:jc w:val="center"/>
              <w:rPr>
                <w:rFonts w:ascii="宋体" w:hAnsi="宋体"/>
                <w:sz w:val="18"/>
                <w:szCs w:val="18"/>
              </w:rPr>
            </w:pPr>
            <w:r>
              <w:rPr>
                <w:rFonts w:hint="eastAsia" w:ascii="宋体" w:hAnsi="宋体"/>
                <w:sz w:val="18"/>
                <w:szCs w:val="18"/>
              </w:rPr>
              <w:t>FL-3</w:t>
            </w:r>
          </w:p>
        </w:tc>
        <w:tc>
          <w:tcPr>
            <w:tcW w:w="992" w:type="dxa"/>
            <w:shd w:val="clear" w:color="auto" w:fill="auto"/>
          </w:tcPr>
          <w:p>
            <w:pPr>
              <w:jc w:val="center"/>
              <w:rPr>
                <w:rFonts w:ascii="宋体" w:hAnsi="宋体"/>
                <w:sz w:val="18"/>
                <w:szCs w:val="18"/>
              </w:rPr>
            </w:pPr>
          </w:p>
        </w:tc>
        <w:tc>
          <w:tcPr>
            <w:tcW w:w="915" w:type="dxa"/>
            <w:shd w:val="clear" w:color="auto" w:fill="auto"/>
          </w:tcPr>
          <w:p>
            <w:pPr>
              <w:jc w:val="center"/>
              <w:rPr>
                <w:rFonts w:ascii="宋体" w:hAnsi="宋体"/>
                <w:sz w:val="18"/>
                <w:szCs w:val="18"/>
              </w:rPr>
            </w:pPr>
            <w:r>
              <w:rPr>
                <w:rFonts w:hint="eastAsia" w:ascii="宋体" w:hAnsi="宋体"/>
                <w:sz w:val="18"/>
                <w:szCs w:val="18"/>
              </w:rPr>
              <w:t>3</w:t>
            </w:r>
          </w:p>
        </w:tc>
        <w:tc>
          <w:tcPr>
            <w:tcW w:w="1637" w:type="dxa"/>
            <w:shd w:val="clear" w:color="auto" w:fill="auto"/>
          </w:tcPr>
          <w:p>
            <w:pPr>
              <w:jc w:val="center"/>
              <w:rPr>
                <w:rFonts w:ascii="宋体" w:hAnsi="宋体"/>
                <w:sz w:val="18"/>
                <w:szCs w:val="18"/>
              </w:rPr>
            </w:pPr>
          </w:p>
        </w:tc>
        <w:tc>
          <w:tcPr>
            <w:tcW w:w="1559" w:type="dxa"/>
            <w:shd w:val="clear" w:color="auto" w:fill="auto"/>
          </w:tcPr>
          <w:p>
            <w:pPr>
              <w:jc w:val="center"/>
              <w:rPr>
                <w:rFonts w:ascii="宋体" w:hAnsi="宋体"/>
                <w:sz w:val="18"/>
                <w:szCs w:val="18"/>
              </w:rPr>
            </w:pPr>
            <w:r>
              <w:rPr>
                <w:rFonts w:hint="eastAsia" w:ascii="宋体" w:hAnsi="宋体"/>
                <w:sz w:val="18"/>
                <w:szCs w:val="18"/>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1185" w:type="dxa"/>
            <w:shd w:val="clear" w:color="auto" w:fill="auto"/>
          </w:tcPr>
          <w:p>
            <w:pPr>
              <w:jc w:val="center"/>
              <w:rPr>
                <w:rFonts w:ascii="宋体" w:hAnsi="宋体"/>
                <w:sz w:val="18"/>
                <w:szCs w:val="18"/>
              </w:rPr>
            </w:pPr>
            <w:r>
              <w:rPr>
                <w:rFonts w:hint="eastAsia" w:ascii="宋体" w:hAnsi="宋体"/>
                <w:sz w:val="18"/>
                <w:szCs w:val="18"/>
              </w:rPr>
              <w:t>5</w:t>
            </w:r>
          </w:p>
        </w:tc>
        <w:tc>
          <w:tcPr>
            <w:tcW w:w="1617" w:type="dxa"/>
            <w:shd w:val="clear" w:color="auto" w:fill="auto"/>
          </w:tcPr>
          <w:p>
            <w:pPr>
              <w:jc w:val="center"/>
              <w:rPr>
                <w:rFonts w:ascii="宋体" w:hAnsi="宋体"/>
                <w:sz w:val="18"/>
                <w:szCs w:val="18"/>
              </w:rPr>
            </w:pPr>
            <w:r>
              <w:rPr>
                <w:rFonts w:ascii="宋体" w:hAnsi="宋体"/>
                <w:sz w:val="18"/>
                <w:szCs w:val="18"/>
              </w:rPr>
              <w:t>储气罐</w:t>
            </w:r>
          </w:p>
        </w:tc>
        <w:tc>
          <w:tcPr>
            <w:tcW w:w="1417" w:type="dxa"/>
            <w:shd w:val="clear" w:color="auto" w:fill="auto"/>
          </w:tcPr>
          <w:p>
            <w:pPr>
              <w:jc w:val="center"/>
              <w:rPr>
                <w:rFonts w:ascii="宋体" w:hAnsi="宋体"/>
                <w:sz w:val="18"/>
                <w:szCs w:val="18"/>
              </w:rPr>
            </w:pPr>
            <w:r>
              <w:rPr>
                <w:rFonts w:hint="eastAsia" w:ascii="宋体" w:hAnsi="宋体"/>
                <w:sz w:val="18"/>
                <w:szCs w:val="18"/>
              </w:rPr>
              <w:t>1.5立方米</w:t>
            </w:r>
          </w:p>
        </w:tc>
        <w:tc>
          <w:tcPr>
            <w:tcW w:w="992" w:type="dxa"/>
            <w:shd w:val="clear" w:color="auto" w:fill="auto"/>
          </w:tcPr>
          <w:p>
            <w:pPr>
              <w:jc w:val="center"/>
              <w:rPr>
                <w:rFonts w:ascii="宋体" w:hAnsi="宋体"/>
                <w:sz w:val="18"/>
                <w:szCs w:val="18"/>
              </w:rPr>
            </w:pPr>
            <w:r>
              <w:rPr>
                <w:rFonts w:hint="eastAsia" w:ascii="宋体" w:hAnsi="宋体"/>
                <w:sz w:val="18"/>
                <w:szCs w:val="18"/>
              </w:rPr>
              <w:t>1</w:t>
            </w:r>
          </w:p>
        </w:tc>
        <w:tc>
          <w:tcPr>
            <w:tcW w:w="915" w:type="dxa"/>
            <w:shd w:val="clear" w:color="auto" w:fill="auto"/>
          </w:tcPr>
          <w:p>
            <w:pPr>
              <w:jc w:val="center"/>
              <w:rPr>
                <w:rFonts w:ascii="宋体" w:hAnsi="宋体"/>
                <w:sz w:val="18"/>
                <w:szCs w:val="18"/>
              </w:rPr>
            </w:pPr>
          </w:p>
        </w:tc>
        <w:tc>
          <w:tcPr>
            <w:tcW w:w="1637" w:type="dxa"/>
            <w:shd w:val="clear" w:color="auto" w:fill="auto"/>
          </w:tcPr>
          <w:p>
            <w:pPr>
              <w:jc w:val="center"/>
              <w:rPr>
                <w:rFonts w:ascii="宋体" w:hAnsi="宋体"/>
                <w:sz w:val="18"/>
                <w:szCs w:val="18"/>
              </w:rPr>
            </w:pPr>
          </w:p>
        </w:tc>
        <w:tc>
          <w:tcPr>
            <w:tcW w:w="1559" w:type="dxa"/>
            <w:shd w:val="clear" w:color="auto" w:fill="auto"/>
          </w:tcPr>
          <w:p>
            <w:pPr>
              <w:jc w:val="center"/>
              <w:rPr>
                <w:rFonts w:ascii="宋体" w:hAnsi="宋体"/>
                <w:sz w:val="18"/>
                <w:szCs w:val="18"/>
              </w:rPr>
            </w:pPr>
            <w:r>
              <w:rPr>
                <w:rFonts w:hint="eastAsia" w:ascii="宋体" w:hAnsi="宋体"/>
                <w:sz w:val="18"/>
                <w:szCs w:val="1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1185" w:type="dxa"/>
            <w:shd w:val="clear" w:color="auto" w:fill="auto"/>
          </w:tcPr>
          <w:p>
            <w:pPr>
              <w:jc w:val="center"/>
              <w:rPr>
                <w:rFonts w:ascii="宋体" w:hAnsi="宋体"/>
                <w:sz w:val="18"/>
                <w:szCs w:val="18"/>
              </w:rPr>
            </w:pPr>
            <w:r>
              <w:rPr>
                <w:rFonts w:hint="eastAsia" w:ascii="宋体" w:hAnsi="宋体"/>
                <w:sz w:val="18"/>
                <w:szCs w:val="18"/>
              </w:rPr>
              <w:t>6</w:t>
            </w:r>
          </w:p>
        </w:tc>
        <w:tc>
          <w:tcPr>
            <w:tcW w:w="1617" w:type="dxa"/>
            <w:shd w:val="clear" w:color="auto" w:fill="auto"/>
          </w:tcPr>
          <w:p>
            <w:pPr>
              <w:jc w:val="center"/>
              <w:rPr>
                <w:rFonts w:ascii="宋体" w:hAnsi="宋体"/>
                <w:sz w:val="18"/>
                <w:szCs w:val="18"/>
              </w:rPr>
            </w:pPr>
            <w:r>
              <w:rPr>
                <w:rFonts w:ascii="宋体" w:hAnsi="宋体"/>
                <w:sz w:val="18"/>
                <w:szCs w:val="18"/>
              </w:rPr>
              <w:t>螺杆空压机</w:t>
            </w:r>
          </w:p>
        </w:tc>
        <w:tc>
          <w:tcPr>
            <w:tcW w:w="1417" w:type="dxa"/>
            <w:shd w:val="clear" w:color="auto" w:fill="auto"/>
          </w:tcPr>
          <w:p>
            <w:pPr>
              <w:jc w:val="center"/>
              <w:rPr>
                <w:rFonts w:ascii="宋体" w:hAnsi="宋体"/>
                <w:sz w:val="18"/>
                <w:szCs w:val="18"/>
              </w:rPr>
            </w:pPr>
          </w:p>
        </w:tc>
        <w:tc>
          <w:tcPr>
            <w:tcW w:w="992" w:type="dxa"/>
            <w:shd w:val="clear" w:color="auto" w:fill="auto"/>
          </w:tcPr>
          <w:p>
            <w:pPr>
              <w:jc w:val="center"/>
              <w:rPr>
                <w:rFonts w:ascii="宋体" w:hAnsi="宋体"/>
                <w:sz w:val="18"/>
                <w:szCs w:val="18"/>
              </w:rPr>
            </w:pPr>
            <w:r>
              <w:rPr>
                <w:rFonts w:hint="eastAsia" w:ascii="宋体" w:hAnsi="宋体"/>
                <w:sz w:val="18"/>
                <w:szCs w:val="18"/>
              </w:rPr>
              <w:t>台</w:t>
            </w:r>
          </w:p>
        </w:tc>
        <w:tc>
          <w:tcPr>
            <w:tcW w:w="915" w:type="dxa"/>
            <w:shd w:val="clear" w:color="auto" w:fill="auto"/>
          </w:tcPr>
          <w:p>
            <w:pPr>
              <w:jc w:val="center"/>
              <w:rPr>
                <w:rFonts w:ascii="宋体" w:hAnsi="宋体"/>
                <w:sz w:val="18"/>
                <w:szCs w:val="18"/>
              </w:rPr>
            </w:pPr>
            <w:r>
              <w:rPr>
                <w:rFonts w:hint="eastAsia" w:ascii="宋体" w:hAnsi="宋体"/>
                <w:sz w:val="18"/>
                <w:szCs w:val="18"/>
              </w:rPr>
              <w:t>1</w:t>
            </w:r>
          </w:p>
        </w:tc>
        <w:tc>
          <w:tcPr>
            <w:tcW w:w="1637" w:type="dxa"/>
            <w:shd w:val="clear" w:color="auto" w:fill="auto"/>
          </w:tcPr>
          <w:p>
            <w:pPr>
              <w:jc w:val="center"/>
              <w:rPr>
                <w:rFonts w:ascii="宋体" w:hAnsi="宋体"/>
                <w:sz w:val="18"/>
                <w:szCs w:val="18"/>
              </w:rPr>
            </w:pPr>
          </w:p>
        </w:tc>
        <w:tc>
          <w:tcPr>
            <w:tcW w:w="1559" w:type="dxa"/>
            <w:shd w:val="clear" w:color="auto" w:fill="auto"/>
          </w:tcPr>
          <w:p>
            <w:pPr>
              <w:jc w:val="center"/>
              <w:rPr>
                <w:rFonts w:ascii="宋体" w:hAnsi="宋体"/>
                <w:sz w:val="18"/>
                <w:szCs w:val="18"/>
              </w:rPr>
            </w:pPr>
            <w:r>
              <w:rPr>
                <w:rFonts w:hint="eastAsia" w:ascii="宋体" w:hAnsi="宋体"/>
                <w:sz w:val="18"/>
                <w:szCs w:val="1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1185" w:type="dxa"/>
            <w:shd w:val="clear" w:color="auto" w:fill="auto"/>
          </w:tcPr>
          <w:p>
            <w:pPr>
              <w:jc w:val="center"/>
              <w:rPr>
                <w:rFonts w:ascii="宋体" w:hAnsi="宋体"/>
                <w:sz w:val="18"/>
                <w:szCs w:val="18"/>
              </w:rPr>
            </w:pPr>
            <w:r>
              <w:rPr>
                <w:rFonts w:hint="eastAsia" w:ascii="宋体" w:hAnsi="宋体"/>
                <w:sz w:val="18"/>
                <w:szCs w:val="18"/>
              </w:rPr>
              <w:t>7</w:t>
            </w:r>
          </w:p>
        </w:tc>
        <w:tc>
          <w:tcPr>
            <w:tcW w:w="1617" w:type="dxa"/>
            <w:shd w:val="clear" w:color="auto" w:fill="auto"/>
          </w:tcPr>
          <w:p>
            <w:pPr>
              <w:jc w:val="center"/>
              <w:rPr>
                <w:rFonts w:ascii="宋体" w:hAnsi="宋体"/>
                <w:sz w:val="18"/>
                <w:szCs w:val="18"/>
              </w:rPr>
            </w:pPr>
            <w:r>
              <w:rPr>
                <w:rFonts w:ascii="宋体" w:hAnsi="宋体"/>
                <w:sz w:val="18"/>
                <w:szCs w:val="18"/>
              </w:rPr>
              <w:t>空气能压缩机</w:t>
            </w:r>
          </w:p>
        </w:tc>
        <w:tc>
          <w:tcPr>
            <w:tcW w:w="1417" w:type="dxa"/>
            <w:shd w:val="clear" w:color="auto" w:fill="auto"/>
          </w:tcPr>
          <w:p>
            <w:pPr>
              <w:jc w:val="center"/>
              <w:rPr>
                <w:rFonts w:ascii="宋体" w:hAnsi="宋体"/>
                <w:sz w:val="18"/>
                <w:szCs w:val="18"/>
              </w:rPr>
            </w:pPr>
          </w:p>
        </w:tc>
        <w:tc>
          <w:tcPr>
            <w:tcW w:w="992" w:type="dxa"/>
            <w:shd w:val="clear" w:color="auto" w:fill="auto"/>
          </w:tcPr>
          <w:p>
            <w:pPr>
              <w:jc w:val="center"/>
              <w:rPr>
                <w:rFonts w:ascii="宋体" w:hAnsi="宋体"/>
                <w:sz w:val="18"/>
                <w:szCs w:val="18"/>
              </w:rPr>
            </w:pPr>
            <w:r>
              <w:rPr>
                <w:rFonts w:hint="eastAsia" w:ascii="宋体" w:hAnsi="宋体"/>
                <w:sz w:val="18"/>
                <w:szCs w:val="18"/>
              </w:rPr>
              <w:t>台</w:t>
            </w:r>
          </w:p>
        </w:tc>
        <w:tc>
          <w:tcPr>
            <w:tcW w:w="915" w:type="dxa"/>
            <w:shd w:val="clear" w:color="auto" w:fill="auto"/>
          </w:tcPr>
          <w:p>
            <w:pPr>
              <w:jc w:val="center"/>
              <w:rPr>
                <w:rFonts w:ascii="宋体" w:hAnsi="宋体"/>
                <w:sz w:val="18"/>
                <w:szCs w:val="18"/>
              </w:rPr>
            </w:pPr>
            <w:r>
              <w:rPr>
                <w:rFonts w:hint="eastAsia" w:ascii="宋体" w:hAnsi="宋体"/>
                <w:sz w:val="18"/>
                <w:szCs w:val="18"/>
              </w:rPr>
              <w:t>1</w:t>
            </w:r>
          </w:p>
        </w:tc>
        <w:tc>
          <w:tcPr>
            <w:tcW w:w="1637" w:type="dxa"/>
            <w:shd w:val="clear" w:color="auto" w:fill="auto"/>
          </w:tcPr>
          <w:p>
            <w:pPr>
              <w:jc w:val="center"/>
              <w:rPr>
                <w:rFonts w:ascii="宋体" w:hAnsi="宋体"/>
                <w:sz w:val="18"/>
                <w:szCs w:val="18"/>
              </w:rPr>
            </w:pPr>
          </w:p>
        </w:tc>
        <w:tc>
          <w:tcPr>
            <w:tcW w:w="1559" w:type="dxa"/>
            <w:shd w:val="clear" w:color="auto" w:fill="auto"/>
          </w:tcPr>
          <w:p>
            <w:pPr>
              <w:jc w:val="center"/>
              <w:rPr>
                <w:rFonts w:ascii="宋体" w:hAnsi="宋体"/>
                <w:sz w:val="18"/>
                <w:szCs w:val="18"/>
              </w:rPr>
            </w:pPr>
            <w:r>
              <w:rPr>
                <w:rFonts w:hint="eastAsia" w:ascii="宋体" w:hAnsi="宋体"/>
                <w:sz w:val="18"/>
                <w:szCs w:val="18"/>
              </w:rPr>
              <w:t>30%</w:t>
            </w:r>
          </w:p>
        </w:tc>
      </w:tr>
    </w:tbl>
    <w:tbl>
      <w:tblPr>
        <w:tblStyle w:val="5"/>
        <w:tblpPr w:leftFromText="180" w:rightFromText="180" w:vertAnchor="page" w:horzAnchor="page" w:tblpX="1189" w:tblpY="4531"/>
        <w:tblOverlap w:val="never"/>
        <w:tblW w:w="9371" w:type="dxa"/>
        <w:tblInd w:w="0" w:type="dxa"/>
        <w:tblLayout w:type="fixed"/>
        <w:tblCellMar>
          <w:top w:w="15" w:type="dxa"/>
          <w:left w:w="15" w:type="dxa"/>
          <w:bottom w:w="15" w:type="dxa"/>
          <w:right w:w="15" w:type="dxa"/>
        </w:tblCellMar>
      </w:tblPr>
      <w:tblGrid>
        <w:gridCol w:w="1149"/>
        <w:gridCol w:w="1701"/>
        <w:gridCol w:w="1418"/>
        <w:gridCol w:w="992"/>
        <w:gridCol w:w="851"/>
        <w:gridCol w:w="1701"/>
        <w:gridCol w:w="1559"/>
      </w:tblGrid>
      <w:tr>
        <w:tblPrEx>
          <w:tblLayout w:type="fixed"/>
          <w:tblCellMar>
            <w:top w:w="15" w:type="dxa"/>
            <w:left w:w="15" w:type="dxa"/>
            <w:bottom w:w="15" w:type="dxa"/>
            <w:right w:w="15" w:type="dxa"/>
          </w:tblCellMar>
        </w:tblPrEx>
        <w:trPr>
          <w:trHeight w:val="285" w:hRule="atLeast"/>
        </w:trPr>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8</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高压主变柜</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4#</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台</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2011年</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56%</w:t>
            </w:r>
          </w:p>
        </w:tc>
      </w:tr>
      <w:tr>
        <w:tblPrEx>
          <w:tblLayout w:type="fixed"/>
          <w:tblCellMar>
            <w:top w:w="15" w:type="dxa"/>
            <w:left w:w="15" w:type="dxa"/>
            <w:bottom w:w="15" w:type="dxa"/>
            <w:right w:w="15" w:type="dxa"/>
          </w:tblCellMar>
        </w:tblPrEx>
        <w:trPr>
          <w:trHeight w:val="285" w:hRule="atLeast"/>
        </w:trPr>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9</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高压主变柜</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6#</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台</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2011年</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56%</w:t>
            </w:r>
          </w:p>
        </w:tc>
      </w:tr>
      <w:tr>
        <w:tblPrEx>
          <w:tblLayout w:type="fixed"/>
          <w:tblCellMar>
            <w:top w:w="15" w:type="dxa"/>
            <w:left w:w="15" w:type="dxa"/>
            <w:bottom w:w="15" w:type="dxa"/>
            <w:right w:w="15" w:type="dxa"/>
          </w:tblCellMar>
        </w:tblPrEx>
        <w:trPr>
          <w:trHeight w:val="285" w:hRule="atLeast"/>
        </w:trPr>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10</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高压主变柜</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7#</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台</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2011年</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56%</w:t>
            </w:r>
          </w:p>
        </w:tc>
      </w:tr>
      <w:tr>
        <w:tblPrEx>
          <w:tblLayout w:type="fixed"/>
          <w:tblCellMar>
            <w:top w:w="15" w:type="dxa"/>
            <w:left w:w="15" w:type="dxa"/>
            <w:bottom w:w="15" w:type="dxa"/>
            <w:right w:w="15" w:type="dxa"/>
          </w:tblCellMar>
        </w:tblPrEx>
        <w:trPr>
          <w:trHeight w:val="285" w:hRule="atLeast"/>
        </w:trPr>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11</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变压器</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S11-M-630KVA/1</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台</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2011年</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56%</w:t>
            </w:r>
          </w:p>
        </w:tc>
      </w:tr>
      <w:tr>
        <w:tblPrEx>
          <w:tblLayout w:type="fixed"/>
          <w:tblCellMar>
            <w:top w:w="15" w:type="dxa"/>
            <w:left w:w="15" w:type="dxa"/>
            <w:bottom w:w="15" w:type="dxa"/>
            <w:right w:w="15" w:type="dxa"/>
          </w:tblCellMar>
        </w:tblPrEx>
        <w:trPr>
          <w:trHeight w:val="285" w:hRule="atLeast"/>
        </w:trPr>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12</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电容屏</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2DP3</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台</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2011年</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56%</w:t>
            </w:r>
          </w:p>
        </w:tc>
      </w:tr>
      <w:tr>
        <w:tblPrEx>
          <w:tblLayout w:type="fixed"/>
          <w:tblCellMar>
            <w:top w:w="15" w:type="dxa"/>
            <w:left w:w="15" w:type="dxa"/>
            <w:bottom w:w="15" w:type="dxa"/>
            <w:right w:w="15" w:type="dxa"/>
          </w:tblCellMar>
        </w:tblPrEx>
        <w:trPr>
          <w:trHeight w:val="285" w:hRule="atLeast"/>
        </w:trPr>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13</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出线柜</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2DP2</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台</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2011年</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56%</w:t>
            </w:r>
          </w:p>
        </w:tc>
      </w:tr>
      <w:tr>
        <w:tblPrEx>
          <w:tblLayout w:type="fixed"/>
          <w:tblCellMar>
            <w:top w:w="15" w:type="dxa"/>
            <w:left w:w="15" w:type="dxa"/>
            <w:bottom w:w="15" w:type="dxa"/>
            <w:right w:w="15" w:type="dxa"/>
          </w:tblCellMar>
        </w:tblPrEx>
        <w:trPr>
          <w:trHeight w:val="285" w:hRule="atLeast"/>
        </w:trPr>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14</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总归</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2DP1</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台</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2011年</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56%</w:t>
            </w:r>
          </w:p>
        </w:tc>
      </w:tr>
      <w:tr>
        <w:tblPrEx>
          <w:tblLayout w:type="fixed"/>
          <w:tblCellMar>
            <w:top w:w="15" w:type="dxa"/>
            <w:left w:w="15" w:type="dxa"/>
            <w:bottom w:w="15" w:type="dxa"/>
            <w:right w:w="15" w:type="dxa"/>
          </w:tblCellMar>
        </w:tblPrEx>
        <w:trPr>
          <w:trHeight w:val="285" w:hRule="atLeast"/>
        </w:trPr>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15</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低压母线</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TMY-100*10</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M</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6</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2011年</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56%</w:t>
            </w:r>
          </w:p>
        </w:tc>
      </w:tr>
      <w:tr>
        <w:tblPrEx>
          <w:tblLayout w:type="fixed"/>
          <w:tblCellMar>
            <w:top w:w="15" w:type="dxa"/>
            <w:left w:w="15" w:type="dxa"/>
            <w:bottom w:w="15" w:type="dxa"/>
            <w:right w:w="15" w:type="dxa"/>
          </w:tblCellMar>
        </w:tblPrEx>
        <w:trPr>
          <w:trHeight w:val="285" w:hRule="atLeast"/>
        </w:trPr>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16</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联络柜</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2DP4</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台</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2011年</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56%</w:t>
            </w:r>
          </w:p>
        </w:tc>
      </w:tr>
      <w:tr>
        <w:tblPrEx>
          <w:tblLayout w:type="fixed"/>
          <w:tblCellMar>
            <w:top w:w="15" w:type="dxa"/>
            <w:left w:w="15" w:type="dxa"/>
            <w:bottom w:w="15" w:type="dxa"/>
            <w:right w:w="15" w:type="dxa"/>
          </w:tblCellMar>
        </w:tblPrEx>
        <w:trPr>
          <w:trHeight w:val="285" w:hRule="atLeast"/>
        </w:trPr>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17</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高压避雷器柜</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台</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2011年</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56%</w:t>
            </w:r>
          </w:p>
        </w:tc>
      </w:tr>
      <w:tr>
        <w:tblPrEx>
          <w:tblLayout w:type="fixed"/>
          <w:tblCellMar>
            <w:top w:w="15" w:type="dxa"/>
            <w:left w:w="15" w:type="dxa"/>
            <w:bottom w:w="15" w:type="dxa"/>
            <w:right w:w="15" w:type="dxa"/>
          </w:tblCellMar>
        </w:tblPrEx>
        <w:trPr>
          <w:trHeight w:val="285" w:hRule="atLeast"/>
        </w:trPr>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18</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高压引线柜</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台</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2011年</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56%</w:t>
            </w:r>
          </w:p>
        </w:tc>
      </w:tr>
      <w:tr>
        <w:tblPrEx>
          <w:tblLayout w:type="fixed"/>
          <w:tblCellMar>
            <w:top w:w="15" w:type="dxa"/>
            <w:left w:w="15" w:type="dxa"/>
            <w:bottom w:w="15" w:type="dxa"/>
            <w:right w:w="15" w:type="dxa"/>
          </w:tblCellMar>
        </w:tblPrEx>
        <w:trPr>
          <w:trHeight w:val="285" w:hRule="atLeast"/>
        </w:trPr>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19</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高压进线总柜</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台</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2011年</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56%</w:t>
            </w:r>
          </w:p>
        </w:tc>
      </w:tr>
      <w:tr>
        <w:tblPrEx>
          <w:tblLayout w:type="fixed"/>
          <w:tblCellMar>
            <w:top w:w="15" w:type="dxa"/>
            <w:left w:w="15" w:type="dxa"/>
            <w:bottom w:w="15" w:type="dxa"/>
            <w:right w:w="15" w:type="dxa"/>
          </w:tblCellMar>
        </w:tblPrEx>
        <w:trPr>
          <w:trHeight w:val="285" w:hRule="atLeast"/>
        </w:trPr>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20</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高压计量柜</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台</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2011年</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56%</w:t>
            </w:r>
          </w:p>
        </w:tc>
      </w:tr>
      <w:tr>
        <w:tblPrEx>
          <w:tblLayout w:type="fixed"/>
          <w:tblCellMar>
            <w:top w:w="15" w:type="dxa"/>
            <w:left w:w="15" w:type="dxa"/>
            <w:bottom w:w="15" w:type="dxa"/>
            <w:right w:w="15" w:type="dxa"/>
          </w:tblCellMar>
        </w:tblPrEx>
        <w:trPr>
          <w:trHeight w:val="285" w:hRule="atLeast"/>
        </w:trPr>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21</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变压器</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GGD-80KVA</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组</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2011年</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56%</w:t>
            </w:r>
          </w:p>
        </w:tc>
      </w:tr>
      <w:tr>
        <w:tblPrEx>
          <w:tblLayout w:type="fixed"/>
          <w:tblCellMar>
            <w:top w:w="15" w:type="dxa"/>
            <w:left w:w="15" w:type="dxa"/>
            <w:bottom w:w="15" w:type="dxa"/>
            <w:right w:w="15" w:type="dxa"/>
          </w:tblCellMar>
        </w:tblPrEx>
        <w:trPr>
          <w:trHeight w:val="285" w:hRule="atLeast"/>
        </w:trPr>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22</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变压器</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S11-80/10</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台</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2011年</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56%</w:t>
            </w:r>
          </w:p>
        </w:tc>
      </w:tr>
    </w:tbl>
    <w:p>
      <w:pPr>
        <w:autoSpaceDE w:val="0"/>
        <w:autoSpaceDN w:val="0"/>
        <w:adjustRightInd w:val="0"/>
        <w:rPr>
          <w:rFonts w:ascii="宋体" w:hAnsi="宋体"/>
          <w:b/>
          <w:sz w:val="28"/>
          <w:szCs w:val="28"/>
        </w:rPr>
      </w:pPr>
      <w:r>
        <w:rPr>
          <w:rFonts w:hint="eastAsia" w:ascii="宋体" w:hAnsi="宋体"/>
          <w:b/>
          <w:sz w:val="28"/>
          <w:szCs w:val="28"/>
        </w:rPr>
        <w:t>八、特别说明</w:t>
      </w:r>
    </w:p>
    <w:p>
      <w:pPr>
        <w:keepNext w:val="0"/>
        <w:keepLines w:val="0"/>
        <w:pageBreakBefore w:val="0"/>
        <w:kinsoku/>
        <w:wordWrap/>
        <w:overflowPunct/>
        <w:topLinePunct w:val="0"/>
        <w:autoSpaceDE w:val="0"/>
        <w:autoSpaceDN w:val="0"/>
        <w:bidi w:val="0"/>
        <w:adjustRightInd w:val="0"/>
        <w:snapToGrid/>
        <w:spacing w:line="240" w:lineRule="auto"/>
        <w:ind w:right="0" w:rightChars="0" w:firstLine="482" w:firstLineChars="200"/>
        <w:textAlignment w:val="auto"/>
        <w:outlineLvl w:val="9"/>
        <w:rPr>
          <w:rFonts w:ascii="宋体" w:hAnsi="宋体"/>
          <w:b/>
          <w:sz w:val="24"/>
        </w:rPr>
      </w:pPr>
      <w:r>
        <w:rPr>
          <w:rFonts w:hint="eastAsia" w:ascii="宋体" w:hAnsi="宋体"/>
          <w:b/>
          <w:sz w:val="24"/>
        </w:rPr>
        <w:t>1、厂区超办证宗地范围线面积1733平方米及另有被他人占用的办证宗地范围内未实施面积1236平方米，由买受人自行处理。</w:t>
      </w:r>
    </w:p>
    <w:p>
      <w:pPr>
        <w:keepNext w:val="0"/>
        <w:keepLines w:val="0"/>
        <w:pageBreakBefore w:val="0"/>
        <w:widowControl/>
        <w:shd w:val="clear" w:color="auto" w:fill="FFFFFF"/>
        <w:kinsoku/>
        <w:wordWrap/>
        <w:overflowPunct/>
        <w:topLinePunct w:val="0"/>
        <w:bidi w:val="0"/>
        <w:snapToGrid/>
        <w:spacing w:line="240" w:lineRule="auto"/>
        <w:ind w:left="435" w:right="0" w:rightChars="0"/>
        <w:jc w:val="left"/>
        <w:textAlignment w:val="auto"/>
        <w:outlineLvl w:val="9"/>
        <w:rPr>
          <w:rFonts w:ascii="宋体" w:hAnsi="宋体" w:cs="Tahoma"/>
          <w:b/>
          <w:color w:val="000000"/>
          <w:kern w:val="0"/>
          <w:sz w:val="24"/>
          <w:shd w:val="clear" w:color="auto" w:fill="FFFFFF"/>
        </w:rPr>
      </w:pPr>
      <w:r>
        <w:rPr>
          <w:rFonts w:hint="eastAsia" w:ascii="宋体" w:hAnsi="宋体"/>
          <w:b/>
          <w:sz w:val="24"/>
        </w:rPr>
        <w:t>2、厂区东面围墙建在办证宗地范围外的美通家居（建德）有限公司土地上的部分由买受人自行拆除</w:t>
      </w:r>
      <w:r>
        <w:rPr>
          <w:rFonts w:hint="eastAsia" w:ascii="宋体" w:hAnsi="宋体"/>
          <w:b/>
          <w:sz w:val="24"/>
          <w:lang w:eastAsia="zh-CN"/>
        </w:rPr>
        <w:t>。</w:t>
      </w:r>
    </w:p>
    <w:p>
      <w:pPr>
        <w:keepNext w:val="0"/>
        <w:keepLines w:val="0"/>
        <w:pageBreakBefore w:val="0"/>
        <w:numPr>
          <w:numId w:val="0"/>
        </w:numPr>
        <w:kinsoku/>
        <w:wordWrap/>
        <w:overflowPunct/>
        <w:topLinePunct w:val="0"/>
        <w:autoSpaceDE w:val="0"/>
        <w:autoSpaceDN w:val="0"/>
        <w:bidi w:val="0"/>
        <w:adjustRightInd w:val="0"/>
        <w:snapToGrid/>
        <w:spacing w:line="240" w:lineRule="auto"/>
        <w:ind w:right="0" w:rightChars="0" w:firstLine="482" w:firstLineChars="200"/>
        <w:textAlignment w:val="auto"/>
        <w:outlineLvl w:val="9"/>
        <w:rPr>
          <w:rFonts w:ascii="宋体" w:hAnsi="宋体"/>
          <w:b/>
          <w:sz w:val="24"/>
        </w:rPr>
      </w:pPr>
      <w:r>
        <w:rPr>
          <w:rFonts w:hint="eastAsia" w:ascii="宋体" w:hAnsi="宋体"/>
          <w:b/>
          <w:sz w:val="24"/>
          <w:lang w:val="en-US" w:eastAsia="zh-CN"/>
        </w:rPr>
        <w:t>3、</w:t>
      </w:r>
      <w:r>
        <w:rPr>
          <w:rFonts w:hint="eastAsia" w:ascii="宋体" w:hAnsi="宋体"/>
          <w:b/>
          <w:sz w:val="24"/>
        </w:rPr>
        <w:t>拍品房地产过户所产生的税、费等均由买受人负担；房地产税截止到2015年7月15日破产清算受理日的欠税已由浙江省建德市地方税务局向管理人申报债权，之后的欠税、费等亦由买受人负担，欠税数额等详情提示买受人在竞拍前向上述税务机关咨询。</w:t>
      </w:r>
    </w:p>
    <w:p>
      <w:pPr>
        <w:keepNext w:val="0"/>
        <w:keepLines w:val="0"/>
        <w:pageBreakBefore w:val="0"/>
        <w:numPr>
          <w:numId w:val="0"/>
        </w:numPr>
        <w:kinsoku/>
        <w:wordWrap/>
        <w:overflowPunct/>
        <w:topLinePunct w:val="0"/>
        <w:autoSpaceDE w:val="0"/>
        <w:autoSpaceDN w:val="0"/>
        <w:bidi w:val="0"/>
        <w:adjustRightInd w:val="0"/>
        <w:snapToGrid/>
        <w:spacing w:line="240" w:lineRule="auto"/>
        <w:ind w:right="0" w:rightChars="0" w:firstLine="482" w:firstLineChars="200"/>
        <w:textAlignment w:val="auto"/>
        <w:outlineLvl w:val="9"/>
      </w:pPr>
      <w:r>
        <w:rPr>
          <w:rFonts w:hint="eastAsia" w:ascii="宋体" w:hAnsi="宋体"/>
          <w:b/>
          <w:sz w:val="24"/>
          <w:lang w:val="en-US" w:eastAsia="zh-CN"/>
        </w:rPr>
        <w:t>4、</w:t>
      </w:r>
      <w:r>
        <w:rPr>
          <w:rFonts w:hint="eastAsia" w:ascii="宋体" w:hAnsi="宋体"/>
          <w:b/>
          <w:sz w:val="24"/>
        </w:rPr>
        <w:t>厂区内办公用品、景观石、电子设备、厂房配套设备评估明细表所载明的品名、规格、数量等仅供参考，具体以实物为准。</w:t>
      </w:r>
    </w:p>
    <w:p>
      <w:pPr>
        <w:keepNext w:val="0"/>
        <w:keepLines w:val="0"/>
        <w:pageBreakBefore w:val="0"/>
        <w:kinsoku/>
        <w:wordWrap/>
        <w:overflowPunct/>
        <w:topLinePunct w:val="0"/>
        <w:bidi w:val="0"/>
        <w:snapToGrid/>
        <w:spacing w:line="240" w:lineRule="auto"/>
        <w:ind w:right="0" w:rightChars="0"/>
        <w:textAlignment w:val="auto"/>
        <w:outlineLvl w:val="9"/>
      </w:pPr>
    </w:p>
    <w:sectPr>
      <w:headerReference r:id="rId3" w:type="default"/>
      <w:footerReference r:id="rId4" w:type="default"/>
      <w:pgSz w:w="11906" w:h="16838"/>
      <w:pgMar w:top="1440" w:right="1361" w:bottom="1440" w:left="130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新宋体">
    <w:panose1 w:val="02010609030101010101"/>
    <w:charset w:val="86"/>
    <w:family w:val="modern"/>
    <w:pitch w:val="default"/>
    <w:sig w:usb0="00000003" w:usb1="288F0000" w:usb2="00000006" w:usb3="00000000" w:csb0="00040001"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libri Light">
    <w:altName w:val="Calibri"/>
    <w:panose1 w:val="020F0302020204030204"/>
    <w:charset w:val="00"/>
    <w:family w:val="swiss"/>
    <w:pitch w:val="default"/>
    <w:sig w:usb0="00000000" w:usb1="00000000"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4500" w:firstLineChars="2500"/>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11</w:t>
    </w:r>
    <w:r>
      <w:rPr>
        <w:b/>
        <w:bCs/>
        <w:sz w:val="24"/>
        <w:szCs w:val="24"/>
      </w:rPr>
      <w:fldChar w:fldCharType="end"/>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860B3D"/>
    <w:multiLevelType w:val="multilevel"/>
    <w:tmpl w:val="5A860B3D"/>
    <w:lvl w:ilvl="0" w:tentative="0">
      <w:start w:val="2"/>
      <w:numFmt w:val="japaneseCounting"/>
      <w:lvlText w:val="%1、"/>
      <w:lvlJc w:val="left"/>
      <w:pPr>
        <w:ind w:left="720" w:hanging="720"/>
      </w:pPr>
      <w:rPr>
        <w:rFonts w:hint="default" w:cs="Times New Roman"/>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25A0DD4"/>
    <w:rsid w:val="025A0DD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Office_10.1.0.6876_F1E327BC-269C-435d-A152-05C5408002CA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2017-10-11T07:42:00Z</dcterms:created>
  <dc:creator>Administrator</dc:creator>
  <cp:lastModifiedBy>Administrator</cp:lastModifiedBy>
  <dcterms:modified xsi:type="dcterms:W3CDTF">2017-10-11T07:50:42Z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2052-10.1.0.6876</vt:lpwstr>
  </property>
</Properties>
</file>